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60"/>
        <w:gridCol w:w="4472"/>
      </w:tblGrid>
      <w:tr w:rsidR="00FB193C" w:rsidRPr="00FB193C" w:rsidTr="009B268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93C" w:rsidRPr="00FB193C" w:rsidRDefault="00FB193C" w:rsidP="00FB193C">
            <w:pPr>
              <w:tabs>
                <w:tab w:val="center" w:pos="4153"/>
                <w:tab w:val="right" w:pos="8306"/>
              </w:tabs>
              <w:autoSpaceDN w:val="0"/>
              <w:spacing w:after="0" w:line="300" w:lineRule="exact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FB193C">
              <w:rPr>
                <w:rFonts w:ascii="Times New Roman" w:hAnsi="Times New Roman"/>
                <w:caps/>
                <w:sz w:val="28"/>
                <w:szCs w:val="28"/>
              </w:rPr>
              <w:t>СОВЕТ Сабинского МУНИЦИПАЛЬНОГО района</w:t>
            </w:r>
          </w:p>
          <w:p w:rsidR="00FB193C" w:rsidRPr="00FB193C" w:rsidRDefault="00FB193C" w:rsidP="00FB193C">
            <w:pPr>
              <w:tabs>
                <w:tab w:val="right" w:pos="8306"/>
              </w:tabs>
              <w:autoSpaceDN w:val="0"/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93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FB193C" w:rsidRPr="00FB193C" w:rsidRDefault="00FB193C" w:rsidP="00FB193C">
            <w:pPr>
              <w:tabs>
                <w:tab w:val="right" w:pos="8306"/>
              </w:tabs>
              <w:autoSpaceDN w:val="0"/>
              <w:spacing w:after="0" w:line="220" w:lineRule="exact"/>
              <w:jc w:val="center"/>
              <w:rPr>
                <w:rFonts w:ascii="Times New Roman" w:hAnsi="Times New Roman"/>
                <w:kern w:val="18"/>
                <w:sz w:val="20"/>
                <w:szCs w:val="20"/>
                <w:lang w:val="tt-RU"/>
              </w:rPr>
            </w:pPr>
            <w:r w:rsidRPr="00FB193C">
              <w:rPr>
                <w:rFonts w:ascii="Times New Roman" w:hAnsi="Times New Roman"/>
                <w:kern w:val="18"/>
                <w:sz w:val="20"/>
                <w:szCs w:val="20"/>
              </w:rPr>
              <w:t xml:space="preserve">422060, Республика Татарстан, </w:t>
            </w:r>
            <w:r w:rsidRPr="00FB193C">
              <w:rPr>
                <w:rFonts w:ascii="Times New Roman" w:hAnsi="Times New Roman"/>
                <w:kern w:val="18"/>
                <w:sz w:val="20"/>
                <w:szCs w:val="20"/>
                <w:lang w:val="tt-RU"/>
              </w:rPr>
              <w:t xml:space="preserve">Сабинский район, </w:t>
            </w:r>
            <w:r w:rsidRPr="00FB193C">
              <w:rPr>
                <w:rFonts w:ascii="Times New Roman" w:hAnsi="Times New Roman"/>
                <w:kern w:val="18"/>
                <w:sz w:val="20"/>
                <w:szCs w:val="20"/>
              </w:rPr>
              <w:t>п.г.т. Богатые Сабы, ул. Г.Закирова, 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B193C" w:rsidRPr="00FB193C" w:rsidRDefault="00FB193C" w:rsidP="00FB193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B193C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8BE9F1C" wp14:editId="23EAD382">
                  <wp:extent cx="638175" cy="797560"/>
                  <wp:effectExtent l="0" t="0" r="9525" b="2540"/>
                  <wp:docPr id="5" name="Рисунок 5" descr="Описание: 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93C" w:rsidRPr="00FB193C" w:rsidRDefault="00FB193C" w:rsidP="00FB193C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93C" w:rsidRPr="00FB193C" w:rsidRDefault="00FB193C" w:rsidP="00FB193C">
            <w:pPr>
              <w:tabs>
                <w:tab w:val="right" w:pos="8306"/>
              </w:tabs>
              <w:autoSpaceDN w:val="0"/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93C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FB193C" w:rsidRPr="00FB193C" w:rsidRDefault="00FB193C" w:rsidP="00FB193C">
            <w:pPr>
              <w:tabs>
                <w:tab w:val="center" w:pos="4153"/>
                <w:tab w:val="right" w:pos="8306"/>
              </w:tabs>
              <w:autoSpaceDN w:val="0"/>
              <w:spacing w:after="0" w:line="300" w:lineRule="exact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FB193C">
              <w:rPr>
                <w:rFonts w:ascii="Times New Roman" w:hAnsi="Times New Roman"/>
                <w:caps/>
                <w:sz w:val="28"/>
                <w:szCs w:val="28"/>
                <w:lang w:val="tt-RU"/>
              </w:rPr>
              <w:t>С</w:t>
            </w:r>
            <w:r w:rsidRPr="00FB193C">
              <w:rPr>
                <w:rFonts w:ascii="Times New Roman" w:hAnsi="Times New Roman"/>
                <w:caps/>
                <w:sz w:val="28"/>
                <w:szCs w:val="28"/>
              </w:rPr>
              <w:t xml:space="preserve">аба МУНИЦИПАЛЬ </w:t>
            </w:r>
          </w:p>
          <w:p w:rsidR="00FB193C" w:rsidRPr="00FB193C" w:rsidRDefault="00FB193C" w:rsidP="00FB193C">
            <w:pPr>
              <w:tabs>
                <w:tab w:val="center" w:pos="4153"/>
                <w:tab w:val="right" w:pos="8306"/>
              </w:tabs>
              <w:autoSpaceDN w:val="0"/>
              <w:spacing w:after="0" w:line="300" w:lineRule="exact"/>
              <w:jc w:val="center"/>
              <w:rPr>
                <w:rFonts w:ascii="Times New Roman" w:hAnsi="Times New Roman"/>
                <w:caps/>
                <w:sz w:val="28"/>
                <w:szCs w:val="28"/>
                <w:lang w:val="tt-RU"/>
              </w:rPr>
            </w:pPr>
            <w:r w:rsidRPr="00FB193C">
              <w:rPr>
                <w:rFonts w:ascii="Times New Roman" w:hAnsi="Times New Roman"/>
                <w:caps/>
                <w:sz w:val="28"/>
                <w:szCs w:val="28"/>
              </w:rPr>
              <w:t>район СОВЕТЫ</w:t>
            </w:r>
          </w:p>
          <w:p w:rsidR="00FB193C" w:rsidRPr="00FB193C" w:rsidRDefault="00FB193C" w:rsidP="00FB193C">
            <w:pPr>
              <w:tabs>
                <w:tab w:val="right" w:pos="8306"/>
              </w:tabs>
              <w:autoSpaceDN w:val="0"/>
              <w:spacing w:after="0" w:line="220" w:lineRule="exact"/>
              <w:jc w:val="center"/>
              <w:rPr>
                <w:rFonts w:ascii="Times New Roman" w:hAnsi="Times New Roman"/>
                <w:kern w:val="18"/>
                <w:sz w:val="20"/>
                <w:szCs w:val="20"/>
                <w:lang w:val="tt-RU"/>
              </w:rPr>
            </w:pPr>
            <w:r w:rsidRPr="00FB193C">
              <w:rPr>
                <w:rFonts w:ascii="Times New Roman" w:hAnsi="Times New Roman"/>
                <w:kern w:val="18"/>
                <w:sz w:val="20"/>
                <w:szCs w:val="20"/>
              </w:rPr>
              <w:t xml:space="preserve">422060, Татарстан Республикасы, </w:t>
            </w:r>
            <w:r w:rsidRPr="00FB193C">
              <w:rPr>
                <w:rFonts w:ascii="Times New Roman" w:hAnsi="Times New Roman"/>
                <w:kern w:val="18"/>
                <w:sz w:val="20"/>
                <w:szCs w:val="20"/>
                <w:lang w:val="tt-RU"/>
              </w:rPr>
              <w:t xml:space="preserve">Саба районы, </w:t>
            </w:r>
            <w:r w:rsidRPr="00FB193C">
              <w:rPr>
                <w:rFonts w:ascii="Times New Roman" w:hAnsi="Times New Roman"/>
                <w:kern w:val="18"/>
                <w:sz w:val="20"/>
                <w:szCs w:val="20"/>
              </w:rPr>
              <w:t>Байлар Сабасы ш.т.п., Г.Закиров урамы, 52 йорт</w:t>
            </w:r>
          </w:p>
        </w:tc>
      </w:tr>
      <w:tr w:rsidR="00FB193C" w:rsidRPr="00FB193C" w:rsidTr="009B268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B193C" w:rsidRPr="00FB193C" w:rsidRDefault="00FB193C" w:rsidP="00FB193C">
            <w:pPr>
              <w:autoSpaceDN w:val="0"/>
              <w:spacing w:before="240" w:after="0" w:line="220" w:lineRule="exact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en-US"/>
              </w:rPr>
            </w:pPr>
            <w:r w:rsidRPr="00FB193C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B19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(84362) 2-31-33, 2-31-44, </w:t>
            </w:r>
            <w:r w:rsidRPr="00FB193C">
              <w:rPr>
                <w:rFonts w:ascii="Times New Roman" w:hAnsi="Times New Roman"/>
                <w:sz w:val="20"/>
                <w:szCs w:val="20"/>
              </w:rPr>
              <w:t>факс</w:t>
            </w:r>
            <w:r w:rsidRPr="00FB19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(84362) 2-31-74, e-mail: </w:t>
            </w:r>
            <w:hyperlink r:id="rId9" w:history="1">
              <w:r w:rsidRPr="00FB193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saba@tatar.ru</w:t>
              </w:r>
            </w:hyperlink>
            <w:r w:rsidRPr="00FB19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FB193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www.saby.tatarstan.ru</w:t>
              </w:r>
            </w:hyperlink>
          </w:p>
        </w:tc>
      </w:tr>
    </w:tbl>
    <w:p w:rsidR="00FB193C" w:rsidRPr="00FB193C" w:rsidRDefault="00FB193C" w:rsidP="00FB193C">
      <w:pPr>
        <w:tabs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FB193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C0B30D8" wp14:editId="345DC395">
                <wp:simplePos x="0" y="0"/>
                <wp:positionH relativeFrom="column">
                  <wp:posOffset>-114300</wp:posOffset>
                </wp:positionH>
                <wp:positionV relativeFrom="paragraph">
                  <wp:posOffset>59054</wp:posOffset>
                </wp:positionV>
                <wp:extent cx="65151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60829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4.65pt" to="7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" strokeweight="2pt"/>
            </w:pict>
          </mc:Fallback>
        </mc:AlternateContent>
      </w:r>
      <w:r w:rsidRPr="00FB193C">
        <w:rPr>
          <w:rFonts w:ascii="Times New Roman" w:hAnsi="Times New Roman"/>
          <w:sz w:val="24"/>
          <w:szCs w:val="20"/>
          <w:lang w:val="en-US"/>
        </w:rPr>
        <w:t xml:space="preserve">            </w:t>
      </w:r>
      <w:r w:rsidRPr="00FB193C">
        <w:rPr>
          <w:rFonts w:ascii="Times New Roman" w:hAnsi="Times New Roman"/>
          <w:sz w:val="20"/>
          <w:szCs w:val="20"/>
          <w:lang w:val="en-US"/>
        </w:rPr>
        <w:t xml:space="preserve">          </w:t>
      </w:r>
    </w:p>
    <w:p w:rsidR="00FB193C" w:rsidRPr="00FB193C" w:rsidRDefault="00FB193C" w:rsidP="00FB193C">
      <w:pPr>
        <w:keepNext/>
        <w:autoSpaceDN w:val="0"/>
        <w:spacing w:after="60" w:line="360" w:lineRule="exact"/>
        <w:contextualSpacing/>
        <w:outlineLvl w:val="2"/>
        <w:rPr>
          <w:rFonts w:ascii="Times New Roman" w:hAnsi="Times New Roman" w:cs="Arial"/>
          <w:bCs/>
          <w:szCs w:val="26"/>
        </w:rPr>
      </w:pPr>
      <w:r w:rsidRPr="00FB193C">
        <w:rPr>
          <w:rFonts w:ascii="Times New Roman" w:hAnsi="Times New Roman" w:cs="Arial"/>
          <w:bCs/>
          <w:szCs w:val="26"/>
        </w:rPr>
        <w:t>№ _________ от ________________</w:t>
      </w:r>
    </w:p>
    <w:p w:rsidR="00FB193C" w:rsidRPr="00FB193C" w:rsidRDefault="00FB193C" w:rsidP="00FB193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B193C">
        <w:rPr>
          <w:rFonts w:ascii="Times New Roman" w:hAnsi="Times New Roman" w:cs="Arial"/>
          <w:bCs/>
          <w:szCs w:val="26"/>
        </w:rPr>
        <w:t xml:space="preserve">на № _________от ______________                                                  </w:t>
      </w:r>
    </w:p>
    <w:p w:rsidR="00FB193C" w:rsidRPr="00FB193C" w:rsidRDefault="00FB193C" w:rsidP="00FB193C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FB193C" w:rsidRPr="00FB193C" w:rsidRDefault="00FB193C" w:rsidP="00FB193C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 w:rsidRPr="00FB193C">
        <w:rPr>
          <w:rFonts w:ascii="Times New Roman" w:hAnsi="Times New Roman"/>
          <w:sz w:val="32"/>
          <w:szCs w:val="32"/>
        </w:rPr>
        <w:t>РЕШЕНИЕ</w:t>
      </w:r>
    </w:p>
    <w:p w:rsidR="00263AD9" w:rsidRPr="00395D58" w:rsidRDefault="003E3D5D" w:rsidP="00BB663C">
      <w:pPr>
        <w:tabs>
          <w:tab w:val="left" w:pos="31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-17928</wp:posOffset>
                </wp:positionH>
                <wp:positionV relativeFrom="paragraph">
                  <wp:posOffset>217598</wp:posOffset>
                </wp:positionV>
                <wp:extent cx="2913321" cy="1595755"/>
                <wp:effectExtent l="0" t="0" r="20955" b="234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159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6BC" w:rsidRPr="006916BC" w:rsidRDefault="00660781" w:rsidP="004E256B">
                            <w:pPr>
                              <w:spacing w:after="0" w:line="240" w:lineRule="auto"/>
                              <w:ind w:right="-13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Об утверждении прогнозного плана (программы) приватизации муниципального имущества, находящегося в собственности Сабинского муниципального района Республики Татарстан на </w:t>
                            </w:r>
                            <w:r w:rsidR="008A26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второе полугодие 2020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6916BC" w:rsidRDefault="006916BC" w:rsidP="004E256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4pt;margin-top:17.15pt;width:229.4pt;height:12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" strokecolor="white">
                <v:textbox>
                  <w:txbxContent>
                    <w:p w:rsidR="006916BC" w:rsidRPr="006916BC" w:rsidRDefault="00660781" w:rsidP="004E256B">
                      <w:pPr>
                        <w:spacing w:after="0" w:line="240" w:lineRule="auto"/>
                        <w:ind w:right="-13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 утверждении прогнозного плана (программы) приватизации муниципального имущества, находящегося в собственности Сабинского муниципального района Республики Татарстан на </w:t>
                      </w:r>
                      <w:r w:rsidR="008A26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второе полугодие 2020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6916BC" w:rsidRDefault="006916BC" w:rsidP="004E256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621D7" w:rsidRPr="00395D58" w:rsidRDefault="002621D7">
      <w:pPr>
        <w:tabs>
          <w:tab w:val="left" w:pos="312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2D0E" w:rsidRDefault="008F2D0E" w:rsidP="006916BC">
      <w:pPr>
        <w:ind w:firstLine="567"/>
        <w:rPr>
          <w:rFonts w:ascii="Times New Roman" w:hAnsi="Times New Roman"/>
          <w:sz w:val="28"/>
          <w:szCs w:val="28"/>
        </w:rPr>
      </w:pPr>
    </w:p>
    <w:p w:rsidR="00855FFD" w:rsidRDefault="00855FFD" w:rsidP="006916BC">
      <w:pPr>
        <w:ind w:firstLine="567"/>
        <w:rPr>
          <w:rFonts w:ascii="Times New Roman" w:hAnsi="Times New Roman"/>
          <w:sz w:val="28"/>
          <w:szCs w:val="28"/>
        </w:rPr>
      </w:pPr>
    </w:p>
    <w:p w:rsidR="0089756F" w:rsidRDefault="0089756F" w:rsidP="005D1EEA">
      <w:pPr>
        <w:rPr>
          <w:rFonts w:ascii="Times New Roman" w:hAnsi="Times New Roman"/>
          <w:sz w:val="28"/>
          <w:szCs w:val="28"/>
        </w:rPr>
      </w:pPr>
    </w:p>
    <w:p w:rsidR="006916BC" w:rsidRDefault="00660781" w:rsidP="008975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21.12.2001 </w:t>
      </w:r>
      <w:r w:rsidR="00E25BDA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№178-ФЗ «</w:t>
      </w:r>
      <w:r w:rsidR="006916BC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имущества»,</w:t>
      </w:r>
      <w:r>
        <w:rPr>
          <w:rFonts w:ascii="Times New Roman" w:hAnsi="Times New Roman"/>
          <w:sz w:val="28"/>
          <w:szCs w:val="28"/>
        </w:rPr>
        <w:t xml:space="preserve"> 06.10.2003 №131-ФЗ «Об общих принципах организации местного самоуправления в Рос</w:t>
      </w:r>
      <w:r w:rsidR="007C481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ийской Федерации», Уставом Сабинского му</w:t>
      </w:r>
      <w:r w:rsidR="00DF278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иц</w:t>
      </w:r>
      <w:r w:rsidR="00DF278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района, Совет С</w:t>
      </w:r>
      <w:r w:rsidR="00DF278B">
        <w:rPr>
          <w:rFonts w:ascii="Times New Roman" w:hAnsi="Times New Roman"/>
          <w:sz w:val="28"/>
          <w:szCs w:val="28"/>
        </w:rPr>
        <w:t xml:space="preserve">абинского муниципального района </w:t>
      </w:r>
      <w:r w:rsidR="0089756F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DF278B">
        <w:rPr>
          <w:rFonts w:ascii="Times New Roman" w:hAnsi="Times New Roman"/>
          <w:sz w:val="28"/>
          <w:szCs w:val="28"/>
        </w:rPr>
        <w:t>РЕШИЛ</w:t>
      </w:r>
      <w:r w:rsidR="006916BC">
        <w:rPr>
          <w:rFonts w:ascii="Times New Roman" w:hAnsi="Times New Roman"/>
          <w:sz w:val="28"/>
          <w:szCs w:val="28"/>
        </w:rPr>
        <w:t>:</w:t>
      </w:r>
    </w:p>
    <w:p w:rsidR="006916BC" w:rsidRDefault="00DF278B" w:rsidP="00EA6A3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прогнозный план (Программу) приватизации имущества, находящегося в собственности </w:t>
      </w:r>
      <w:r w:rsidR="00A83FE0">
        <w:rPr>
          <w:rFonts w:ascii="Times New Roman" w:hAnsi="Times New Roman"/>
          <w:sz w:val="28"/>
          <w:szCs w:val="28"/>
        </w:rPr>
        <w:t xml:space="preserve">Сабинского муниципального района Республики Татарстан, на </w:t>
      </w:r>
      <w:r w:rsidR="008A26CF">
        <w:rPr>
          <w:rFonts w:ascii="Times New Roman" w:hAnsi="Times New Roman"/>
          <w:sz w:val="28"/>
          <w:szCs w:val="28"/>
        </w:rPr>
        <w:t>второе полугодие 2020</w:t>
      </w:r>
      <w:r w:rsidR="00A83FE0">
        <w:rPr>
          <w:rFonts w:ascii="Times New Roman" w:hAnsi="Times New Roman"/>
          <w:sz w:val="28"/>
          <w:szCs w:val="28"/>
        </w:rPr>
        <w:t xml:space="preserve"> года.</w:t>
      </w:r>
    </w:p>
    <w:p w:rsidR="0012059E" w:rsidRDefault="0012059E" w:rsidP="00EA6A3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Опубликовать настоящее решение</w:t>
      </w:r>
      <w:r w:rsidRPr="006F4801">
        <w:rPr>
          <w:rFonts w:ascii="Times New Roman CYR" w:hAnsi="Times New Roman CYR" w:cs="Times New Roman CYR"/>
          <w:sz w:val="28"/>
          <w:szCs w:val="28"/>
        </w:rPr>
        <w:t xml:space="preserve"> на официальном сайте Сабинского муниципального района по адресу: </w:t>
      </w:r>
      <w:hyperlink r:id="rId11" w:history="1">
        <w:r w:rsidRPr="006F4801">
          <w:rPr>
            <w:rStyle w:val="ab"/>
            <w:rFonts w:ascii="Times New Roman CYR" w:hAnsi="Times New Roman CYR" w:cs="Times New Roman CYR"/>
            <w:sz w:val="28"/>
            <w:szCs w:val="28"/>
            <w:lang w:val="en-US"/>
          </w:rPr>
          <w:t>http</w:t>
        </w:r>
        <w:r w:rsidRPr="006F4801">
          <w:rPr>
            <w:rStyle w:val="ab"/>
            <w:rFonts w:ascii="Times New Roman CYR" w:hAnsi="Times New Roman CYR" w:cs="Times New Roman CYR"/>
            <w:sz w:val="28"/>
            <w:szCs w:val="28"/>
          </w:rPr>
          <w:t>://</w:t>
        </w:r>
        <w:r w:rsidRPr="006F4801">
          <w:rPr>
            <w:rStyle w:val="ab"/>
            <w:rFonts w:ascii="Times New Roman CYR" w:hAnsi="Times New Roman CYR" w:cs="Times New Roman CYR"/>
            <w:sz w:val="28"/>
            <w:szCs w:val="28"/>
            <w:lang w:val="en-US"/>
          </w:rPr>
          <w:t>saby</w:t>
        </w:r>
        <w:r w:rsidRPr="006F4801">
          <w:rPr>
            <w:rStyle w:val="ab"/>
            <w:rFonts w:ascii="Times New Roman CYR" w:hAnsi="Times New Roman CYR" w:cs="Times New Roman CYR"/>
            <w:sz w:val="28"/>
            <w:szCs w:val="28"/>
          </w:rPr>
          <w:t>.</w:t>
        </w:r>
        <w:r w:rsidRPr="006F4801">
          <w:rPr>
            <w:rStyle w:val="ab"/>
            <w:rFonts w:ascii="Times New Roman CYR" w:hAnsi="Times New Roman CYR" w:cs="Times New Roman CYR"/>
            <w:sz w:val="28"/>
            <w:szCs w:val="28"/>
            <w:lang w:val="en-US"/>
          </w:rPr>
          <w:t>tatarstan</w:t>
        </w:r>
        <w:r w:rsidRPr="006F4801">
          <w:rPr>
            <w:rStyle w:val="ab"/>
            <w:rFonts w:ascii="Times New Roman CYR" w:hAnsi="Times New Roman CYR" w:cs="Times New Roman CYR"/>
            <w:sz w:val="28"/>
            <w:szCs w:val="28"/>
          </w:rPr>
          <w:t>.</w:t>
        </w:r>
        <w:r w:rsidRPr="006F4801">
          <w:rPr>
            <w:rStyle w:val="ab"/>
            <w:rFonts w:ascii="Times New Roman CYR" w:hAnsi="Times New Roman CYR" w:cs="Times New Roman CYR"/>
            <w:sz w:val="28"/>
            <w:szCs w:val="28"/>
            <w:lang w:val="en-US"/>
          </w:rPr>
          <w:t>ru</w:t>
        </w:r>
      </w:hyperlink>
      <w:r w:rsidRPr="006F4801">
        <w:rPr>
          <w:rFonts w:ascii="Times New Roman CYR" w:hAnsi="Times New Roman CYR" w:cs="Times New Roman CYR"/>
          <w:sz w:val="28"/>
          <w:szCs w:val="28"/>
        </w:rPr>
        <w:t>.</w:t>
      </w:r>
    </w:p>
    <w:p w:rsidR="00E25BDA" w:rsidRDefault="00A83FE0" w:rsidP="00EA6A3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Галиуллина А.М., председателя Палаты имущественных и земельных отношений Сабинского муниципального района.</w:t>
      </w:r>
    </w:p>
    <w:p w:rsidR="00E25BDA" w:rsidRDefault="00E25BDA" w:rsidP="003928C4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89756F" w:rsidRPr="00E25BDA" w:rsidRDefault="0089756F" w:rsidP="003928C4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89756F" w:rsidRPr="0089756F" w:rsidRDefault="00F130F2" w:rsidP="0089756F">
      <w:pPr>
        <w:tabs>
          <w:tab w:val="left" w:pos="31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7613E" w:rsidRPr="0089756F">
        <w:rPr>
          <w:rFonts w:ascii="Times New Roman" w:hAnsi="Times New Roman"/>
          <w:sz w:val="28"/>
          <w:szCs w:val="28"/>
        </w:rPr>
        <w:t xml:space="preserve"> </w:t>
      </w:r>
      <w:r w:rsidR="0089756F" w:rsidRPr="0089756F">
        <w:rPr>
          <w:rFonts w:ascii="Times New Roman" w:hAnsi="Times New Roman"/>
          <w:sz w:val="28"/>
          <w:szCs w:val="28"/>
        </w:rPr>
        <w:t>Сабинского</w:t>
      </w:r>
    </w:p>
    <w:p w:rsidR="0047613E" w:rsidRPr="0089756F" w:rsidRDefault="00F130F2" w:rsidP="0047613E">
      <w:pPr>
        <w:tabs>
          <w:tab w:val="left" w:pos="3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7613E" w:rsidRPr="0089756F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Р.Н.</w:t>
      </w:r>
      <w:r w:rsidR="00A10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Минниханов</w:t>
      </w:r>
    </w:p>
    <w:p w:rsidR="0047613E" w:rsidRPr="0047613E" w:rsidRDefault="0047613E" w:rsidP="004761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2326" w:rsidRDefault="004A2326" w:rsidP="0012059E">
      <w:pPr>
        <w:rPr>
          <w:rFonts w:ascii="Times New Roman" w:hAnsi="Times New Roman"/>
          <w:sz w:val="28"/>
          <w:szCs w:val="28"/>
        </w:rPr>
        <w:sectPr w:rsidR="004A2326" w:rsidSect="004A232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9756F" w:rsidRPr="0089756F" w:rsidRDefault="0089756F" w:rsidP="0089756F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</w:rPr>
      </w:pPr>
      <w:r w:rsidRPr="0089756F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89756F" w:rsidRPr="0089756F" w:rsidRDefault="0089756F" w:rsidP="0089756F">
      <w:pPr>
        <w:pStyle w:val="20"/>
        <w:shd w:val="clear" w:color="auto" w:fill="auto"/>
        <w:spacing w:after="0" w:line="240" w:lineRule="auto"/>
        <w:ind w:right="-2" w:firstLine="4820"/>
        <w:jc w:val="center"/>
        <w:rPr>
          <w:b w:val="0"/>
          <w:bCs w:val="0"/>
          <w:sz w:val="24"/>
          <w:szCs w:val="24"/>
        </w:rPr>
      </w:pPr>
      <w:r w:rsidRPr="0089756F">
        <w:rPr>
          <w:b w:val="0"/>
          <w:bCs w:val="0"/>
          <w:sz w:val="24"/>
          <w:szCs w:val="24"/>
        </w:rPr>
        <w:t xml:space="preserve"> решением Совета Сабинского </w:t>
      </w:r>
    </w:p>
    <w:p w:rsidR="0089756F" w:rsidRPr="0089756F" w:rsidRDefault="0089756F" w:rsidP="0089756F">
      <w:pPr>
        <w:pStyle w:val="20"/>
        <w:shd w:val="clear" w:color="auto" w:fill="auto"/>
        <w:spacing w:after="0" w:line="240" w:lineRule="auto"/>
        <w:ind w:right="-2" w:firstLine="4820"/>
        <w:jc w:val="center"/>
        <w:rPr>
          <w:b w:val="0"/>
          <w:bCs w:val="0"/>
          <w:sz w:val="24"/>
          <w:szCs w:val="24"/>
        </w:rPr>
      </w:pPr>
      <w:r w:rsidRPr="0089756F">
        <w:rPr>
          <w:b w:val="0"/>
          <w:bCs w:val="0"/>
          <w:sz w:val="24"/>
          <w:szCs w:val="24"/>
        </w:rPr>
        <w:t>муниципального района</w:t>
      </w:r>
    </w:p>
    <w:p w:rsidR="0089756F" w:rsidRPr="0089756F" w:rsidRDefault="0089756F" w:rsidP="0089756F">
      <w:pPr>
        <w:pStyle w:val="20"/>
        <w:shd w:val="clear" w:color="auto" w:fill="auto"/>
        <w:spacing w:after="0" w:line="240" w:lineRule="auto"/>
        <w:ind w:right="-2" w:firstLine="4820"/>
        <w:jc w:val="center"/>
        <w:rPr>
          <w:b w:val="0"/>
          <w:bCs w:val="0"/>
          <w:sz w:val="24"/>
          <w:szCs w:val="24"/>
        </w:rPr>
      </w:pPr>
      <w:r w:rsidRPr="0089756F">
        <w:rPr>
          <w:b w:val="0"/>
          <w:bCs w:val="0"/>
          <w:sz w:val="24"/>
          <w:szCs w:val="24"/>
        </w:rPr>
        <w:t xml:space="preserve"> Республики Татарстан </w:t>
      </w:r>
    </w:p>
    <w:p w:rsidR="0089756F" w:rsidRPr="0089756F" w:rsidRDefault="0089756F" w:rsidP="0089756F">
      <w:pPr>
        <w:pStyle w:val="20"/>
        <w:shd w:val="clear" w:color="auto" w:fill="auto"/>
        <w:spacing w:after="0" w:line="240" w:lineRule="auto"/>
        <w:ind w:right="-2" w:firstLine="4820"/>
        <w:jc w:val="center"/>
        <w:rPr>
          <w:sz w:val="24"/>
          <w:szCs w:val="24"/>
        </w:rPr>
      </w:pPr>
      <w:r w:rsidRPr="0089756F">
        <w:rPr>
          <w:b w:val="0"/>
          <w:bCs w:val="0"/>
          <w:sz w:val="24"/>
          <w:szCs w:val="24"/>
        </w:rPr>
        <w:t xml:space="preserve">от </w:t>
      </w:r>
      <w:r w:rsidR="008A26CF">
        <w:rPr>
          <w:b w:val="0"/>
          <w:bCs w:val="0"/>
          <w:sz w:val="24"/>
          <w:szCs w:val="24"/>
        </w:rPr>
        <w:t>____________</w:t>
      </w:r>
      <w:r w:rsidR="00BB663C">
        <w:rPr>
          <w:b w:val="0"/>
          <w:bCs w:val="0"/>
          <w:sz w:val="24"/>
          <w:szCs w:val="24"/>
        </w:rPr>
        <w:t xml:space="preserve"> </w:t>
      </w:r>
      <w:r w:rsidR="00F130F2">
        <w:rPr>
          <w:b w:val="0"/>
          <w:bCs w:val="0"/>
          <w:sz w:val="24"/>
          <w:szCs w:val="24"/>
        </w:rPr>
        <w:t>года №</w:t>
      </w:r>
      <w:r w:rsidR="008A26CF">
        <w:rPr>
          <w:b w:val="0"/>
          <w:bCs w:val="0"/>
          <w:sz w:val="24"/>
          <w:szCs w:val="24"/>
        </w:rPr>
        <w:t>___</w:t>
      </w:r>
    </w:p>
    <w:p w:rsidR="000E5D0C" w:rsidRDefault="000E5D0C" w:rsidP="00EC5B3C">
      <w:pPr>
        <w:pStyle w:val="20"/>
        <w:shd w:val="clear" w:color="auto" w:fill="auto"/>
        <w:spacing w:after="0" w:line="240" w:lineRule="auto"/>
        <w:ind w:right="-2"/>
        <w:jc w:val="center"/>
        <w:rPr>
          <w:sz w:val="28"/>
          <w:szCs w:val="28"/>
        </w:rPr>
      </w:pPr>
    </w:p>
    <w:p w:rsidR="004E0737" w:rsidRDefault="004E0737" w:rsidP="00EC5B3C">
      <w:pPr>
        <w:pStyle w:val="20"/>
        <w:shd w:val="clear" w:color="auto" w:fill="auto"/>
        <w:spacing w:after="0" w:line="240" w:lineRule="auto"/>
        <w:ind w:right="-2"/>
        <w:jc w:val="center"/>
        <w:rPr>
          <w:sz w:val="28"/>
          <w:szCs w:val="28"/>
        </w:rPr>
      </w:pPr>
    </w:p>
    <w:p w:rsidR="0093413B" w:rsidRDefault="0093413B" w:rsidP="0093413B">
      <w:pPr>
        <w:pStyle w:val="20"/>
        <w:shd w:val="clear" w:color="auto" w:fill="auto"/>
        <w:spacing w:after="0" w:line="240" w:lineRule="auto"/>
        <w:ind w:right="-2"/>
        <w:jc w:val="center"/>
        <w:rPr>
          <w:sz w:val="28"/>
          <w:szCs w:val="28"/>
        </w:rPr>
      </w:pPr>
      <w:r w:rsidRPr="00EC5B3C">
        <w:rPr>
          <w:sz w:val="28"/>
          <w:szCs w:val="28"/>
        </w:rPr>
        <w:t>Прогнозный план (программа) приватизации им</w:t>
      </w:r>
      <w:r>
        <w:rPr>
          <w:sz w:val="28"/>
          <w:szCs w:val="28"/>
        </w:rPr>
        <w:t>ущества,</w:t>
      </w:r>
    </w:p>
    <w:p w:rsidR="0093413B" w:rsidRPr="00EC5B3C" w:rsidRDefault="0093413B" w:rsidP="0093413B">
      <w:pPr>
        <w:pStyle w:val="20"/>
        <w:shd w:val="clear" w:color="auto" w:fill="auto"/>
        <w:spacing w:after="0" w:line="240" w:lineRule="auto"/>
        <w:ind w:right="-2"/>
        <w:jc w:val="center"/>
        <w:rPr>
          <w:sz w:val="28"/>
          <w:szCs w:val="28"/>
        </w:rPr>
      </w:pPr>
      <w:r w:rsidRPr="00EC5B3C">
        <w:rPr>
          <w:sz w:val="28"/>
          <w:szCs w:val="28"/>
        </w:rPr>
        <w:t xml:space="preserve"> находящегося в собственности Сабинского муниципального района Республики Татарстан на </w:t>
      </w:r>
      <w:r w:rsidR="008A26CF">
        <w:rPr>
          <w:sz w:val="28"/>
          <w:szCs w:val="28"/>
        </w:rPr>
        <w:t xml:space="preserve">второе </w:t>
      </w:r>
      <w:r>
        <w:rPr>
          <w:sz w:val="28"/>
          <w:szCs w:val="28"/>
        </w:rPr>
        <w:t xml:space="preserve">полугодие </w:t>
      </w:r>
      <w:r w:rsidR="008A26CF">
        <w:rPr>
          <w:sz w:val="28"/>
          <w:szCs w:val="28"/>
        </w:rPr>
        <w:t>2020</w:t>
      </w:r>
      <w:r w:rsidRPr="00EC5B3C">
        <w:rPr>
          <w:sz w:val="28"/>
          <w:szCs w:val="28"/>
        </w:rPr>
        <w:t xml:space="preserve"> года</w:t>
      </w:r>
    </w:p>
    <w:p w:rsidR="00DD2EF2" w:rsidRDefault="00DD2EF2" w:rsidP="00BB663C">
      <w:pPr>
        <w:pStyle w:val="20"/>
        <w:shd w:val="clear" w:color="auto" w:fill="auto"/>
        <w:spacing w:after="210" w:line="220" w:lineRule="exact"/>
        <w:rPr>
          <w:sz w:val="26"/>
          <w:szCs w:val="26"/>
        </w:rPr>
      </w:pPr>
    </w:p>
    <w:p w:rsidR="0093413B" w:rsidRPr="00EC5B3C" w:rsidRDefault="0093413B" w:rsidP="004A2326">
      <w:pPr>
        <w:pStyle w:val="20"/>
        <w:shd w:val="clear" w:color="auto" w:fill="auto"/>
        <w:spacing w:after="0" w:line="240" w:lineRule="auto"/>
        <w:ind w:left="3620"/>
        <w:rPr>
          <w:sz w:val="26"/>
          <w:szCs w:val="26"/>
        </w:rPr>
      </w:pPr>
      <w:r w:rsidRPr="00EC5B3C">
        <w:rPr>
          <w:sz w:val="26"/>
          <w:szCs w:val="26"/>
        </w:rPr>
        <w:t>Глава 1. Общие положения</w:t>
      </w:r>
    </w:p>
    <w:p w:rsidR="0093413B" w:rsidRPr="00EC5B3C" w:rsidRDefault="0093413B" w:rsidP="00A10FF2">
      <w:pPr>
        <w:pStyle w:val="21"/>
        <w:numPr>
          <w:ilvl w:val="1"/>
          <w:numId w:val="7"/>
        </w:numPr>
        <w:shd w:val="clear" w:color="auto" w:fill="auto"/>
        <w:tabs>
          <w:tab w:val="left" w:pos="993"/>
        </w:tabs>
        <w:spacing w:before="0" w:line="240" w:lineRule="auto"/>
        <w:ind w:left="0" w:right="120" w:firstLine="284"/>
        <w:rPr>
          <w:sz w:val="26"/>
          <w:szCs w:val="26"/>
        </w:rPr>
      </w:pPr>
      <w:r w:rsidRPr="00EC5B3C">
        <w:rPr>
          <w:sz w:val="26"/>
          <w:szCs w:val="26"/>
        </w:rPr>
        <w:t xml:space="preserve">Настоящий </w:t>
      </w:r>
      <w:r>
        <w:rPr>
          <w:sz w:val="26"/>
          <w:szCs w:val="26"/>
        </w:rPr>
        <w:t>п</w:t>
      </w:r>
      <w:r w:rsidRPr="00EC5B3C">
        <w:rPr>
          <w:sz w:val="26"/>
          <w:szCs w:val="26"/>
        </w:rPr>
        <w:t xml:space="preserve">рогнозный план (программа) приватизации имущества, находящегося в собственности Сабинского муниципального района (далее - муниципальное имущество) на </w:t>
      </w:r>
      <w:r w:rsidR="00E1564E">
        <w:rPr>
          <w:sz w:val="26"/>
          <w:szCs w:val="26"/>
        </w:rPr>
        <w:t>второе</w:t>
      </w:r>
      <w:r>
        <w:rPr>
          <w:sz w:val="26"/>
          <w:szCs w:val="26"/>
        </w:rPr>
        <w:t xml:space="preserve"> полугодие</w:t>
      </w:r>
      <w:r w:rsidR="00E1564E">
        <w:rPr>
          <w:sz w:val="26"/>
          <w:szCs w:val="26"/>
        </w:rPr>
        <w:t xml:space="preserve"> 2020</w:t>
      </w:r>
      <w:r w:rsidRPr="00EC5B3C">
        <w:rPr>
          <w:sz w:val="26"/>
          <w:szCs w:val="26"/>
        </w:rPr>
        <w:t xml:space="preserve"> года разработан в соответствии с Федеральным законом от 21.12.2001 года №178-ФЗ «О приватизации государственного и муниципального имущества», Федеральным законом от 06.10.2003 года №131-Ф3 «Об общих принципах организации местного самоуправления в Российской Федерации», Уставом Сабинского м</w:t>
      </w:r>
      <w:r>
        <w:rPr>
          <w:sz w:val="26"/>
          <w:szCs w:val="26"/>
        </w:rPr>
        <w:t>униципального района».</w:t>
      </w:r>
    </w:p>
    <w:p w:rsidR="004A2326" w:rsidRDefault="0093413B" w:rsidP="00E163B3">
      <w:pPr>
        <w:pStyle w:val="21"/>
        <w:numPr>
          <w:ilvl w:val="1"/>
          <w:numId w:val="7"/>
        </w:numPr>
        <w:shd w:val="clear" w:color="auto" w:fill="auto"/>
        <w:tabs>
          <w:tab w:val="left" w:pos="426"/>
          <w:tab w:val="left" w:pos="1173"/>
        </w:tabs>
        <w:spacing w:before="0" w:line="240" w:lineRule="auto"/>
        <w:ind w:left="0" w:right="-2" w:firstLine="284"/>
        <w:rPr>
          <w:sz w:val="26"/>
          <w:szCs w:val="26"/>
        </w:rPr>
      </w:pPr>
      <w:r w:rsidRPr="00EC5B3C">
        <w:rPr>
          <w:sz w:val="26"/>
          <w:szCs w:val="26"/>
        </w:rPr>
        <w:t xml:space="preserve">Приватизация муниципального имущества </w:t>
      </w:r>
      <w:r w:rsidR="00E64438">
        <w:rPr>
          <w:sz w:val="26"/>
          <w:szCs w:val="26"/>
        </w:rPr>
        <w:t>в</w:t>
      </w:r>
      <w:r w:rsidR="008A26CF">
        <w:rPr>
          <w:sz w:val="26"/>
          <w:szCs w:val="26"/>
        </w:rPr>
        <w:t>о втором</w:t>
      </w:r>
      <w:r>
        <w:rPr>
          <w:sz w:val="26"/>
          <w:szCs w:val="26"/>
        </w:rPr>
        <w:t xml:space="preserve"> полугодии</w:t>
      </w:r>
      <w:r w:rsidR="008A26CF">
        <w:rPr>
          <w:sz w:val="26"/>
          <w:szCs w:val="26"/>
        </w:rPr>
        <w:t xml:space="preserve"> 2020</w:t>
      </w:r>
      <w:r w:rsidRPr="00EC5B3C">
        <w:rPr>
          <w:sz w:val="26"/>
          <w:szCs w:val="26"/>
        </w:rPr>
        <w:t xml:space="preserve"> года направлена на повышение эффективности управления муниципальной собственностью, привлечение инвестиций на содержание объектов недвижимости, формирование источников покрытия дефицита бюджета от продажи муниципального имущества.</w:t>
      </w:r>
    </w:p>
    <w:p w:rsidR="004A2326" w:rsidRPr="004A2326" w:rsidRDefault="0093413B" w:rsidP="004A2326">
      <w:pPr>
        <w:pStyle w:val="21"/>
        <w:numPr>
          <w:ilvl w:val="1"/>
          <w:numId w:val="7"/>
        </w:numPr>
        <w:shd w:val="clear" w:color="auto" w:fill="auto"/>
        <w:tabs>
          <w:tab w:val="left" w:pos="426"/>
          <w:tab w:val="left" w:pos="1173"/>
        </w:tabs>
        <w:spacing w:before="0" w:line="240" w:lineRule="auto"/>
        <w:ind w:left="0" w:right="120" w:firstLine="284"/>
        <w:rPr>
          <w:sz w:val="26"/>
          <w:szCs w:val="26"/>
        </w:rPr>
      </w:pPr>
      <w:r w:rsidRPr="004A2326">
        <w:rPr>
          <w:sz w:val="26"/>
          <w:szCs w:val="26"/>
        </w:rPr>
        <w:t xml:space="preserve">В соответствии с Федеральным законом от 21.12.2001 года №178-ФЗ «О приватизации государственного и муниципального имущества» приватизацию муниципального имущества предполагается проводить путем </w:t>
      </w:r>
      <w:r w:rsidR="004A2326" w:rsidRPr="004A2326">
        <w:rPr>
          <w:sz w:val="26"/>
          <w:szCs w:val="26"/>
        </w:rPr>
        <w:t>внесения в уставной капитал акционерного общества с долей Сабинского муниципального района в уставном капитале 100%.</w:t>
      </w:r>
    </w:p>
    <w:p w:rsidR="0093413B" w:rsidRPr="004A2326" w:rsidRDefault="008A26CF" w:rsidP="004A2326">
      <w:pPr>
        <w:pStyle w:val="21"/>
        <w:numPr>
          <w:ilvl w:val="1"/>
          <w:numId w:val="7"/>
        </w:numPr>
        <w:shd w:val="clear" w:color="auto" w:fill="auto"/>
        <w:tabs>
          <w:tab w:val="left" w:pos="426"/>
          <w:tab w:val="left" w:pos="1173"/>
        </w:tabs>
        <w:spacing w:before="0" w:line="240" w:lineRule="auto"/>
        <w:ind w:left="0" w:right="119" w:firstLine="284"/>
        <w:rPr>
          <w:sz w:val="26"/>
          <w:szCs w:val="26"/>
        </w:rPr>
      </w:pPr>
      <w:r>
        <w:rPr>
          <w:sz w:val="26"/>
          <w:szCs w:val="26"/>
        </w:rPr>
        <w:t>Во втором полугодии 2020</w:t>
      </w:r>
      <w:r w:rsidR="0093413B" w:rsidRPr="004A2326">
        <w:rPr>
          <w:sz w:val="26"/>
          <w:szCs w:val="26"/>
        </w:rPr>
        <w:t xml:space="preserve"> года подлежит приватизации муниципальное имущество, находящееся в муниципальной </w:t>
      </w:r>
      <w:r w:rsidR="009A74CB" w:rsidRPr="004A2326">
        <w:rPr>
          <w:sz w:val="26"/>
          <w:szCs w:val="26"/>
        </w:rPr>
        <w:t>собственности.</w:t>
      </w:r>
    </w:p>
    <w:p w:rsidR="00E64438" w:rsidRDefault="0093413B" w:rsidP="004A2326">
      <w:pPr>
        <w:pStyle w:val="21"/>
        <w:numPr>
          <w:ilvl w:val="1"/>
          <w:numId w:val="7"/>
        </w:numPr>
        <w:shd w:val="clear" w:color="auto" w:fill="auto"/>
        <w:tabs>
          <w:tab w:val="left" w:pos="426"/>
          <w:tab w:val="left" w:pos="1088"/>
          <w:tab w:val="left" w:pos="1168"/>
        </w:tabs>
        <w:spacing w:before="0" w:line="240" w:lineRule="auto"/>
        <w:ind w:left="0" w:right="120" w:firstLine="284"/>
      </w:pPr>
      <w:r w:rsidRPr="00356A5D">
        <w:rPr>
          <w:sz w:val="26"/>
          <w:szCs w:val="26"/>
        </w:rPr>
        <w:t xml:space="preserve">Перечень муниципального недвижимого имущества, планируемого к приватизации </w:t>
      </w:r>
      <w:r w:rsidR="008A26CF">
        <w:rPr>
          <w:sz w:val="26"/>
          <w:szCs w:val="26"/>
        </w:rPr>
        <w:t>во втором</w:t>
      </w:r>
      <w:r w:rsidR="004A2326">
        <w:rPr>
          <w:sz w:val="26"/>
          <w:szCs w:val="26"/>
        </w:rPr>
        <w:t xml:space="preserve"> полугодии</w:t>
      </w:r>
      <w:r w:rsidR="008A26CF">
        <w:rPr>
          <w:sz w:val="26"/>
          <w:szCs w:val="26"/>
        </w:rPr>
        <w:t xml:space="preserve"> 2020</w:t>
      </w:r>
      <w:r w:rsidRPr="00356A5D">
        <w:rPr>
          <w:sz w:val="26"/>
          <w:szCs w:val="26"/>
        </w:rPr>
        <w:t xml:space="preserve"> года</w:t>
      </w:r>
      <w:r w:rsidR="00E64438">
        <w:rPr>
          <w:sz w:val="26"/>
          <w:szCs w:val="26"/>
        </w:rPr>
        <w:t xml:space="preserve"> выражено в таблице №1</w:t>
      </w:r>
      <w:r w:rsidRPr="00356A5D">
        <w:rPr>
          <w:sz w:val="26"/>
          <w:szCs w:val="26"/>
        </w:rPr>
        <w:t>:</w:t>
      </w:r>
    </w:p>
    <w:p w:rsidR="00E64438" w:rsidRDefault="00E64438" w:rsidP="004A2326">
      <w:pPr>
        <w:pStyle w:val="21"/>
        <w:shd w:val="clear" w:color="auto" w:fill="auto"/>
        <w:tabs>
          <w:tab w:val="left" w:pos="426"/>
          <w:tab w:val="left" w:pos="1088"/>
          <w:tab w:val="left" w:pos="1168"/>
        </w:tabs>
        <w:spacing w:before="0" w:line="240" w:lineRule="auto"/>
        <w:ind w:left="284" w:right="120" w:firstLine="0"/>
        <w:jc w:val="right"/>
      </w:pPr>
      <w:r>
        <w:t>Таблица №1</w:t>
      </w:r>
    </w:p>
    <w:tbl>
      <w:tblPr>
        <w:tblW w:w="100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268"/>
        <w:gridCol w:w="2268"/>
        <w:gridCol w:w="1417"/>
        <w:gridCol w:w="1559"/>
        <w:gridCol w:w="1985"/>
      </w:tblGrid>
      <w:tr w:rsidR="004A2326" w:rsidRPr="004A2326" w:rsidTr="00AF5569">
        <w:trPr>
          <w:trHeight w:hRule="exact" w:val="11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2326" w:rsidRPr="004A2326" w:rsidRDefault="004A2326" w:rsidP="008A26CF">
            <w:pPr>
              <w:pStyle w:val="21"/>
              <w:shd w:val="clear" w:color="auto" w:fill="auto"/>
              <w:spacing w:before="0" w:line="240" w:lineRule="auto"/>
              <w:ind w:left="142" w:firstLine="0"/>
              <w:jc w:val="center"/>
              <w:rPr>
                <w:sz w:val="24"/>
                <w:szCs w:val="24"/>
              </w:rPr>
            </w:pPr>
            <w:r w:rsidRPr="004A2326">
              <w:rPr>
                <w:rStyle w:val="1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10D52" w:rsidRDefault="004A2326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rStyle w:val="1"/>
                <w:sz w:val="24"/>
                <w:szCs w:val="24"/>
              </w:rPr>
            </w:pPr>
            <w:r w:rsidRPr="004A2326">
              <w:rPr>
                <w:rStyle w:val="1"/>
                <w:sz w:val="24"/>
                <w:szCs w:val="24"/>
              </w:rPr>
              <w:t>Наименование объекта</w:t>
            </w:r>
            <w:r w:rsidR="005D1EEA">
              <w:rPr>
                <w:rStyle w:val="1"/>
                <w:sz w:val="24"/>
                <w:szCs w:val="24"/>
              </w:rPr>
              <w:t xml:space="preserve"> с кадастровым</w:t>
            </w:r>
          </w:p>
          <w:p w:rsidR="004A2326" w:rsidRPr="004A2326" w:rsidRDefault="005D1EEA" w:rsidP="00410D52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номером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2326" w:rsidRPr="004A2326" w:rsidRDefault="004A2326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  <w:r w:rsidRPr="004A2326">
              <w:rPr>
                <w:rStyle w:val="1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2326" w:rsidRPr="004A2326" w:rsidRDefault="004A2326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  <w:r w:rsidRPr="004A2326">
              <w:rPr>
                <w:rStyle w:val="1"/>
                <w:sz w:val="24"/>
                <w:szCs w:val="24"/>
              </w:rPr>
              <w:t>Площадь,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A2326" w:rsidRPr="004A2326" w:rsidRDefault="004A2326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  <w:r w:rsidRPr="004A2326">
              <w:rPr>
                <w:rStyle w:val="1"/>
                <w:sz w:val="24"/>
                <w:szCs w:val="24"/>
              </w:rPr>
              <w:t>Срок приватизации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326" w:rsidRPr="004A2326" w:rsidRDefault="004A2326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Способ</w:t>
            </w:r>
            <w:r w:rsidRPr="004A2326">
              <w:rPr>
                <w:rStyle w:val="1"/>
                <w:sz w:val="24"/>
                <w:szCs w:val="24"/>
              </w:rPr>
              <w:t xml:space="preserve"> приватизации</w:t>
            </w:r>
          </w:p>
        </w:tc>
      </w:tr>
      <w:tr w:rsidR="004A2326" w:rsidRPr="004A2326" w:rsidTr="00AF5569">
        <w:trPr>
          <w:trHeight w:val="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326" w:rsidRPr="004A2326" w:rsidRDefault="008A26CF" w:rsidP="008A26CF">
            <w:pPr>
              <w:pStyle w:val="21"/>
              <w:shd w:val="clear" w:color="auto" w:fill="auto"/>
              <w:spacing w:before="0" w:line="240" w:lineRule="auto"/>
              <w:ind w:left="142"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  <w:r w:rsidR="004A2326" w:rsidRPr="004A2326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326" w:rsidRDefault="008A26CF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A26CF">
              <w:rPr>
                <w:sz w:val="24"/>
                <w:szCs w:val="24"/>
              </w:rPr>
              <w:t>ежилое помещение 5Н</w:t>
            </w:r>
          </w:p>
          <w:p w:rsidR="005D1EEA" w:rsidRDefault="005D1EEA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  <w:r w:rsidRPr="00056C6A">
              <w:rPr>
                <w:sz w:val="22"/>
                <w:szCs w:val="22"/>
              </w:rPr>
              <w:t>16:35:</w:t>
            </w:r>
            <w:r>
              <w:rPr>
                <w:sz w:val="22"/>
                <w:szCs w:val="22"/>
              </w:rPr>
              <w:t>140118</w:t>
            </w:r>
            <w:r w:rsidRPr="00056C6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59</w:t>
            </w:r>
          </w:p>
          <w:p w:rsidR="005D1EEA" w:rsidRPr="004A2326" w:rsidRDefault="005D1EEA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326" w:rsidRPr="004A2326" w:rsidRDefault="004A2326" w:rsidP="000C2BD1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rStyle w:val="1"/>
                <w:sz w:val="24"/>
                <w:szCs w:val="24"/>
              </w:rPr>
            </w:pPr>
            <w:r w:rsidRPr="004A2326">
              <w:rPr>
                <w:color w:val="000000"/>
                <w:sz w:val="24"/>
                <w:szCs w:val="24"/>
                <w:shd w:val="clear" w:color="auto" w:fill="FFFFFF"/>
              </w:rPr>
              <w:t>Республика Татарстан, С</w:t>
            </w:r>
            <w:r w:rsidR="000C2BD1">
              <w:rPr>
                <w:color w:val="000000"/>
                <w:sz w:val="24"/>
                <w:szCs w:val="24"/>
                <w:shd w:val="clear" w:color="auto" w:fill="FFFFFF"/>
              </w:rPr>
              <w:t>абинский муниципальный район, пг</w:t>
            </w:r>
            <w:r w:rsidRPr="004A2326">
              <w:rPr>
                <w:color w:val="000000"/>
                <w:sz w:val="24"/>
                <w:szCs w:val="24"/>
                <w:shd w:val="clear" w:color="auto" w:fill="FFFFFF"/>
              </w:rPr>
              <w:t>т Богатые Саб</w:t>
            </w:r>
            <w:r w:rsidR="00C232FC">
              <w:rPr>
                <w:color w:val="000000"/>
                <w:sz w:val="24"/>
                <w:szCs w:val="24"/>
                <w:shd w:val="clear" w:color="auto" w:fill="FFFFFF"/>
              </w:rPr>
              <w:t>ы, ул. Заводская,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326" w:rsidRPr="004A2326" w:rsidRDefault="008A26CF" w:rsidP="008A26CF">
            <w:pPr>
              <w:pStyle w:val="21"/>
              <w:spacing w:before="0" w:line="240" w:lineRule="auto"/>
              <w:ind w:left="132" w:right="131"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326" w:rsidRPr="004A2326" w:rsidRDefault="008A26CF" w:rsidP="008A26CF">
            <w:pPr>
              <w:spacing w:after="0" w:line="240" w:lineRule="auto"/>
              <w:ind w:left="132" w:right="131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 xml:space="preserve">II </w:t>
            </w:r>
            <w:r w:rsidR="004A2326" w:rsidRPr="004A2326">
              <w:rPr>
                <w:rStyle w:val="1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326" w:rsidRPr="004A2326" w:rsidRDefault="004A2326" w:rsidP="008A26CF">
            <w:pPr>
              <w:spacing w:after="0" w:line="240" w:lineRule="auto"/>
              <w:ind w:left="132" w:right="131"/>
              <w:jc w:val="center"/>
              <w:rPr>
                <w:rStyle w:val="1"/>
                <w:sz w:val="24"/>
                <w:szCs w:val="24"/>
              </w:rPr>
            </w:pPr>
            <w:r w:rsidRPr="004A2326">
              <w:rPr>
                <w:rStyle w:val="1"/>
                <w:sz w:val="24"/>
                <w:szCs w:val="24"/>
              </w:rPr>
              <w:t>путем внесения в уставной капитал акционерного общества</w:t>
            </w:r>
            <w:r>
              <w:rPr>
                <w:rStyle w:val="1"/>
                <w:sz w:val="24"/>
                <w:szCs w:val="24"/>
              </w:rPr>
              <w:t xml:space="preserve"> с д</w:t>
            </w:r>
            <w:r w:rsidRPr="004A2326">
              <w:rPr>
                <w:rStyle w:val="1"/>
                <w:sz w:val="24"/>
                <w:szCs w:val="24"/>
              </w:rPr>
              <w:t>ол</w:t>
            </w:r>
            <w:r>
              <w:rPr>
                <w:rStyle w:val="1"/>
                <w:sz w:val="24"/>
                <w:szCs w:val="24"/>
              </w:rPr>
              <w:t>ей</w:t>
            </w:r>
            <w:r w:rsidRPr="004A2326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 xml:space="preserve">Сабинского муниципального района в уставном </w:t>
            </w:r>
            <w:r>
              <w:rPr>
                <w:rStyle w:val="1"/>
                <w:sz w:val="24"/>
                <w:szCs w:val="24"/>
              </w:rPr>
              <w:lastRenderedPageBreak/>
              <w:t>капитале</w:t>
            </w:r>
            <w:r w:rsidRPr="004A2326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100%.</w:t>
            </w:r>
          </w:p>
        </w:tc>
      </w:tr>
      <w:tr w:rsidR="008A26CF" w:rsidRPr="004A2326" w:rsidTr="00AF5569">
        <w:trPr>
          <w:trHeight w:val="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26CF" w:rsidRPr="004A2326" w:rsidRDefault="00CE7E71" w:rsidP="008A26CF">
            <w:pPr>
              <w:pStyle w:val="21"/>
              <w:shd w:val="clear" w:color="auto" w:fill="auto"/>
              <w:spacing w:before="0" w:line="240" w:lineRule="auto"/>
              <w:ind w:left="142"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lastRenderedPageBreak/>
              <w:t>2</w:t>
            </w:r>
            <w:r w:rsidR="008A26CF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26CF" w:rsidRPr="004E0737" w:rsidRDefault="005D1EEA" w:rsidP="005D1EEA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  <w:r w:rsidRPr="005D1EEA">
              <w:rPr>
                <w:sz w:val="24"/>
                <w:szCs w:val="24"/>
              </w:rPr>
              <w:t>Производственно</w:t>
            </w:r>
            <w:r>
              <w:rPr>
                <w:sz w:val="24"/>
                <w:szCs w:val="24"/>
              </w:rPr>
              <w:t xml:space="preserve">е здание с </w:t>
            </w:r>
            <w:r w:rsidRPr="004E0737">
              <w:rPr>
                <w:sz w:val="24"/>
                <w:szCs w:val="24"/>
              </w:rPr>
              <w:t>размерами 24*54*6</w:t>
            </w:r>
            <w:r w:rsidR="0069745F" w:rsidRPr="004E0737">
              <w:rPr>
                <w:sz w:val="24"/>
                <w:szCs w:val="24"/>
              </w:rPr>
              <w:t>(</w:t>
            </w:r>
            <w:r w:rsidR="0069745F" w:rsidRPr="004E0737">
              <w:rPr>
                <w:sz w:val="24"/>
                <w:szCs w:val="24"/>
                <w:lang w:val="en-US"/>
              </w:rPr>
              <w:t>h</w:t>
            </w:r>
            <w:r w:rsidR="0069745F" w:rsidRPr="004E0737">
              <w:rPr>
                <w:sz w:val="24"/>
                <w:szCs w:val="24"/>
              </w:rPr>
              <w:t>)</w:t>
            </w:r>
            <w:r w:rsidRPr="004E0737">
              <w:rPr>
                <w:sz w:val="24"/>
                <w:szCs w:val="24"/>
              </w:rPr>
              <w:t>м</w:t>
            </w:r>
          </w:p>
          <w:p w:rsidR="005D1EEA" w:rsidRPr="004A2326" w:rsidRDefault="005D1EEA" w:rsidP="005D1EEA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  <w:r w:rsidRPr="004E0737">
              <w:t>16:35:190508:100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26CF" w:rsidRPr="004A2326" w:rsidRDefault="005D1EEA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D1EEA">
              <w:rPr>
                <w:color w:val="000000"/>
                <w:sz w:val="24"/>
                <w:szCs w:val="24"/>
                <w:shd w:val="clear" w:color="auto" w:fill="FFFFFF"/>
              </w:rPr>
              <w:t>Республика Татарстан, Сабинский муниципальный район, пгт Богатые Сабы, пер.Заводской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26CF" w:rsidRDefault="005D1EEA" w:rsidP="008A26CF">
            <w:pPr>
              <w:pStyle w:val="21"/>
              <w:spacing w:before="0" w:line="240" w:lineRule="auto"/>
              <w:ind w:left="132" w:right="131" w:firstLine="0"/>
              <w:jc w:val="center"/>
              <w:rPr>
                <w:rStyle w:val="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1 320,7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6CF" w:rsidRPr="004A2326" w:rsidRDefault="008A26CF" w:rsidP="006B6130">
            <w:pPr>
              <w:spacing w:after="0" w:line="240" w:lineRule="auto"/>
              <w:ind w:left="132" w:right="131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 xml:space="preserve">II </w:t>
            </w:r>
            <w:r w:rsidRPr="004A2326">
              <w:rPr>
                <w:rStyle w:val="1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6CF" w:rsidRPr="004A2326" w:rsidRDefault="008A26CF" w:rsidP="006B6130">
            <w:pPr>
              <w:spacing w:after="0" w:line="240" w:lineRule="auto"/>
              <w:ind w:left="132" w:right="131"/>
              <w:jc w:val="center"/>
              <w:rPr>
                <w:rStyle w:val="1"/>
                <w:sz w:val="24"/>
                <w:szCs w:val="24"/>
              </w:rPr>
            </w:pPr>
            <w:r w:rsidRPr="004A2326">
              <w:rPr>
                <w:rStyle w:val="1"/>
                <w:sz w:val="24"/>
                <w:szCs w:val="24"/>
              </w:rPr>
              <w:t>путем внесения в уставной капитал акционерного общества</w:t>
            </w:r>
            <w:r>
              <w:rPr>
                <w:rStyle w:val="1"/>
                <w:sz w:val="24"/>
                <w:szCs w:val="24"/>
              </w:rPr>
              <w:t xml:space="preserve"> с д</w:t>
            </w:r>
            <w:r w:rsidRPr="004A2326">
              <w:rPr>
                <w:rStyle w:val="1"/>
                <w:sz w:val="24"/>
                <w:szCs w:val="24"/>
              </w:rPr>
              <w:t>ол</w:t>
            </w:r>
            <w:r>
              <w:rPr>
                <w:rStyle w:val="1"/>
                <w:sz w:val="24"/>
                <w:szCs w:val="24"/>
              </w:rPr>
              <w:t>ей</w:t>
            </w:r>
            <w:r w:rsidRPr="004A2326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Сабинского муниципального района в уставном капитале</w:t>
            </w:r>
            <w:r w:rsidRPr="004A2326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100%.</w:t>
            </w:r>
          </w:p>
        </w:tc>
      </w:tr>
      <w:tr w:rsidR="001A5C04" w:rsidRPr="001A5C04" w:rsidTr="00AF5569">
        <w:trPr>
          <w:trHeight w:val="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D0F" w:rsidRPr="001A5C04" w:rsidRDefault="00CE7E71" w:rsidP="008A26CF">
            <w:pPr>
              <w:pStyle w:val="21"/>
              <w:shd w:val="clear" w:color="auto" w:fill="auto"/>
              <w:spacing w:before="0" w:line="240" w:lineRule="auto"/>
              <w:ind w:left="142" w:firstLine="0"/>
              <w:jc w:val="center"/>
              <w:rPr>
                <w:rStyle w:val="1"/>
                <w:color w:val="auto"/>
                <w:sz w:val="24"/>
                <w:szCs w:val="24"/>
              </w:rPr>
            </w:pPr>
            <w:r>
              <w:rPr>
                <w:rStyle w:val="1"/>
                <w:color w:val="auto"/>
                <w:sz w:val="24"/>
                <w:szCs w:val="24"/>
                <w:lang w:val="en-US"/>
              </w:rPr>
              <w:t>3</w:t>
            </w:r>
            <w:r w:rsidR="004E0737">
              <w:rPr>
                <w:rStyle w:val="1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D0F" w:rsidRPr="001A5C04" w:rsidRDefault="00BB6D0F" w:rsidP="001F740B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</w:rPr>
            </w:pPr>
            <w:r w:rsidRPr="001A5C04">
              <w:rPr>
                <w:sz w:val="24"/>
                <w:szCs w:val="24"/>
              </w:rPr>
              <w:t>Земельный участок 16:35:190508:73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D0F" w:rsidRPr="001A5C04" w:rsidRDefault="001E4188" w:rsidP="008A26CF">
            <w:pPr>
              <w:pStyle w:val="21"/>
              <w:shd w:val="clear" w:color="auto" w:fill="auto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1A5C04">
              <w:rPr>
                <w:sz w:val="24"/>
                <w:szCs w:val="24"/>
                <w:shd w:val="clear" w:color="auto" w:fill="FFFFFF"/>
              </w:rPr>
              <w:t>Республика Татарстан, Сабинский муниципальный район, пгт Богатые Сабы, пер.Заводской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D0F" w:rsidRPr="001A5C04" w:rsidRDefault="001E4188" w:rsidP="008A26CF">
            <w:pPr>
              <w:pStyle w:val="21"/>
              <w:spacing w:before="0" w:line="240" w:lineRule="auto"/>
              <w:ind w:left="132" w:right="131"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1A5C04">
              <w:rPr>
                <w:sz w:val="24"/>
                <w:szCs w:val="24"/>
                <w:shd w:val="clear" w:color="auto" w:fill="FFFFFF"/>
              </w:rPr>
              <w:t>7 196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D0F" w:rsidRPr="001A5C04" w:rsidRDefault="001E4188" w:rsidP="006B6130">
            <w:pPr>
              <w:spacing w:after="0" w:line="240" w:lineRule="auto"/>
              <w:ind w:left="132" w:right="131"/>
              <w:jc w:val="center"/>
              <w:rPr>
                <w:rStyle w:val="1"/>
                <w:color w:val="auto"/>
                <w:sz w:val="24"/>
                <w:szCs w:val="24"/>
              </w:rPr>
            </w:pPr>
            <w:r w:rsidRPr="001A5C04">
              <w:rPr>
                <w:rStyle w:val="1"/>
                <w:color w:val="auto"/>
                <w:sz w:val="24"/>
                <w:szCs w:val="24"/>
                <w:lang w:val="en-US"/>
              </w:rPr>
              <w:t xml:space="preserve">II </w:t>
            </w:r>
            <w:r w:rsidRPr="001A5C04">
              <w:rPr>
                <w:rStyle w:val="1"/>
                <w:color w:val="auto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D0F" w:rsidRPr="001A5C04" w:rsidRDefault="001E4188" w:rsidP="006B6130">
            <w:pPr>
              <w:spacing w:after="0" w:line="240" w:lineRule="auto"/>
              <w:ind w:left="132" w:right="131"/>
              <w:jc w:val="center"/>
              <w:rPr>
                <w:rStyle w:val="1"/>
                <w:color w:val="auto"/>
                <w:sz w:val="24"/>
                <w:szCs w:val="24"/>
              </w:rPr>
            </w:pPr>
            <w:r w:rsidRPr="001A5C04">
              <w:rPr>
                <w:rStyle w:val="1"/>
                <w:color w:val="auto"/>
                <w:sz w:val="24"/>
                <w:szCs w:val="24"/>
              </w:rPr>
              <w:t>путем внесения в уставной капитал акционерного общества с долей Сабинского муниципального района в уставном капитале 100%.</w:t>
            </w:r>
          </w:p>
        </w:tc>
      </w:tr>
    </w:tbl>
    <w:p w:rsidR="0093413B" w:rsidRPr="000D709F" w:rsidRDefault="0093413B" w:rsidP="004A2326">
      <w:pPr>
        <w:spacing w:after="0" w:line="240" w:lineRule="auto"/>
      </w:pPr>
    </w:p>
    <w:p w:rsidR="0093413B" w:rsidRPr="00EC5B3C" w:rsidRDefault="0093413B" w:rsidP="004A2326">
      <w:pPr>
        <w:pStyle w:val="21"/>
        <w:numPr>
          <w:ilvl w:val="1"/>
          <w:numId w:val="7"/>
        </w:numPr>
        <w:shd w:val="clear" w:color="auto" w:fill="auto"/>
        <w:tabs>
          <w:tab w:val="left" w:pos="1158"/>
        </w:tabs>
        <w:spacing w:before="0" w:line="240" w:lineRule="auto"/>
        <w:ind w:left="0" w:right="120" w:firstLine="284"/>
        <w:rPr>
          <w:sz w:val="26"/>
          <w:szCs w:val="26"/>
        </w:rPr>
      </w:pPr>
      <w:r w:rsidRPr="00EC5B3C">
        <w:rPr>
          <w:sz w:val="26"/>
          <w:szCs w:val="26"/>
        </w:rPr>
        <w:t xml:space="preserve">Приватизация муниципальных унитарных предприятий и акций, находящихся в муниципальной собственности, </w:t>
      </w:r>
      <w:r w:rsidR="00E1564E">
        <w:rPr>
          <w:sz w:val="26"/>
          <w:szCs w:val="26"/>
        </w:rPr>
        <w:t>во втором</w:t>
      </w:r>
      <w:r>
        <w:rPr>
          <w:sz w:val="26"/>
          <w:szCs w:val="26"/>
        </w:rPr>
        <w:t xml:space="preserve"> полугодии</w:t>
      </w:r>
      <w:r w:rsidR="00E1564E">
        <w:rPr>
          <w:sz w:val="26"/>
          <w:szCs w:val="26"/>
        </w:rPr>
        <w:t xml:space="preserve"> 2020</w:t>
      </w:r>
      <w:r w:rsidRPr="00EC5B3C">
        <w:rPr>
          <w:sz w:val="26"/>
          <w:szCs w:val="26"/>
        </w:rPr>
        <w:t xml:space="preserve"> года не планируется.</w:t>
      </w:r>
    </w:p>
    <w:p w:rsidR="0093413B" w:rsidRDefault="0093413B" w:rsidP="004A2326">
      <w:pPr>
        <w:pStyle w:val="21"/>
        <w:numPr>
          <w:ilvl w:val="1"/>
          <w:numId w:val="7"/>
        </w:numPr>
        <w:shd w:val="clear" w:color="auto" w:fill="auto"/>
        <w:tabs>
          <w:tab w:val="left" w:pos="1167"/>
        </w:tabs>
        <w:spacing w:before="0" w:line="240" w:lineRule="auto"/>
        <w:ind w:left="0" w:right="120" w:firstLine="284"/>
        <w:rPr>
          <w:sz w:val="26"/>
          <w:szCs w:val="26"/>
        </w:rPr>
      </w:pPr>
      <w:r w:rsidRPr="00EC5B3C">
        <w:rPr>
          <w:sz w:val="26"/>
          <w:szCs w:val="26"/>
        </w:rPr>
        <w:t>Решение о приватизации муниципального имущества, в том числе имущества, продажа которого осуществляется одновременно с отчуждением лицу, приобретающем</w:t>
      </w:r>
      <w:r>
        <w:rPr>
          <w:sz w:val="26"/>
          <w:szCs w:val="26"/>
        </w:rPr>
        <w:t>у</w:t>
      </w:r>
      <w:r w:rsidRPr="00EC5B3C">
        <w:rPr>
          <w:sz w:val="26"/>
          <w:szCs w:val="26"/>
        </w:rPr>
        <w:t xml:space="preserve"> такое имущество, земельных участков, занимаемых таким имуществом и необходимых для их использования, принимается </w:t>
      </w:r>
      <w:r w:rsidR="000E5D0C">
        <w:rPr>
          <w:sz w:val="26"/>
          <w:szCs w:val="26"/>
        </w:rPr>
        <w:t xml:space="preserve">Исполнительным </w:t>
      </w:r>
      <w:r w:rsidRPr="00EC5B3C">
        <w:rPr>
          <w:sz w:val="26"/>
          <w:szCs w:val="26"/>
        </w:rPr>
        <w:t>комитет</w:t>
      </w:r>
      <w:r w:rsidR="000E5D0C">
        <w:rPr>
          <w:sz w:val="26"/>
          <w:szCs w:val="26"/>
        </w:rPr>
        <w:t>ом</w:t>
      </w:r>
      <w:r w:rsidRPr="00EC5B3C">
        <w:rPr>
          <w:sz w:val="26"/>
          <w:szCs w:val="26"/>
        </w:rPr>
        <w:t xml:space="preserve"> Сабинского муниципального района Республики Татарстан.</w:t>
      </w:r>
    </w:p>
    <w:p w:rsidR="000E5D0C" w:rsidRPr="00EC5B3C" w:rsidRDefault="000E5D0C" w:rsidP="000E5D0C">
      <w:pPr>
        <w:pStyle w:val="21"/>
        <w:shd w:val="clear" w:color="auto" w:fill="auto"/>
        <w:tabs>
          <w:tab w:val="left" w:pos="1167"/>
        </w:tabs>
        <w:spacing w:before="0" w:line="240" w:lineRule="auto"/>
        <w:ind w:right="120" w:firstLine="0"/>
        <w:rPr>
          <w:sz w:val="26"/>
          <w:szCs w:val="26"/>
        </w:rPr>
      </w:pPr>
      <w:bookmarkStart w:id="0" w:name="_GoBack"/>
      <w:bookmarkEnd w:id="0"/>
    </w:p>
    <w:p w:rsidR="0093413B" w:rsidRDefault="00CB7908" w:rsidP="000E5D0C">
      <w:pPr>
        <w:pStyle w:val="20"/>
        <w:shd w:val="clear" w:color="auto" w:fill="auto"/>
        <w:spacing w:after="0" w:line="240" w:lineRule="auto"/>
        <w:ind w:left="1134" w:right="440"/>
        <w:jc w:val="center"/>
        <w:rPr>
          <w:sz w:val="26"/>
          <w:szCs w:val="26"/>
        </w:rPr>
      </w:pPr>
      <w:r>
        <w:rPr>
          <w:sz w:val="26"/>
          <w:szCs w:val="26"/>
        </w:rPr>
        <w:t>Глава 2</w:t>
      </w:r>
      <w:r w:rsidR="0093413B" w:rsidRPr="00EC5B3C">
        <w:rPr>
          <w:sz w:val="26"/>
          <w:szCs w:val="26"/>
        </w:rPr>
        <w:t>. Информационное обеспечение приватизации муниципального</w:t>
      </w:r>
      <w:r w:rsidR="000E5D0C">
        <w:rPr>
          <w:sz w:val="26"/>
          <w:szCs w:val="26"/>
        </w:rPr>
        <w:t xml:space="preserve"> </w:t>
      </w:r>
      <w:r w:rsidR="0093413B" w:rsidRPr="00EC5B3C">
        <w:rPr>
          <w:sz w:val="26"/>
          <w:szCs w:val="26"/>
        </w:rPr>
        <w:t>Имущества</w:t>
      </w:r>
    </w:p>
    <w:p w:rsidR="00464CB4" w:rsidRPr="004A2326" w:rsidRDefault="0093413B" w:rsidP="004A2326">
      <w:pPr>
        <w:pStyle w:val="21"/>
        <w:numPr>
          <w:ilvl w:val="1"/>
          <w:numId w:val="7"/>
        </w:numPr>
        <w:shd w:val="clear" w:color="auto" w:fill="auto"/>
        <w:tabs>
          <w:tab w:val="left" w:pos="1162"/>
        </w:tabs>
        <w:spacing w:before="0" w:line="240" w:lineRule="auto"/>
        <w:ind w:left="0" w:right="120" w:firstLine="284"/>
        <w:rPr>
          <w:sz w:val="26"/>
          <w:szCs w:val="26"/>
        </w:rPr>
      </w:pPr>
      <w:r w:rsidRPr="00EC5B3C">
        <w:rPr>
          <w:sz w:val="26"/>
          <w:szCs w:val="26"/>
        </w:rPr>
        <w:t>В целях оперативного представления информации о приватизации муниципального имущества и более широкого рекламного обеспечения Сабинский муниципальный район в ходе выполнения настоящего пр</w:t>
      </w:r>
      <w:r>
        <w:rPr>
          <w:sz w:val="26"/>
          <w:szCs w:val="26"/>
        </w:rPr>
        <w:t>о</w:t>
      </w:r>
      <w:r w:rsidRPr="00EC5B3C">
        <w:rPr>
          <w:sz w:val="26"/>
          <w:szCs w:val="26"/>
        </w:rPr>
        <w:t>гнозного плана вправе воспользоваться, помимо официальных источников информации, услугами иных средств массовой информации.</w:t>
      </w:r>
    </w:p>
    <w:sectPr w:rsidR="00464CB4" w:rsidRPr="004A2326" w:rsidSect="004A23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5A" w:rsidRDefault="00C4095A" w:rsidP="00D14FAA">
      <w:pPr>
        <w:spacing w:after="0" w:line="240" w:lineRule="auto"/>
      </w:pPr>
      <w:r>
        <w:separator/>
      </w:r>
    </w:p>
  </w:endnote>
  <w:endnote w:type="continuationSeparator" w:id="0">
    <w:p w:rsidR="00C4095A" w:rsidRDefault="00C4095A" w:rsidP="00D1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5A" w:rsidRDefault="00C4095A" w:rsidP="00D14FAA">
      <w:pPr>
        <w:spacing w:after="0" w:line="240" w:lineRule="auto"/>
      </w:pPr>
      <w:r>
        <w:separator/>
      </w:r>
    </w:p>
  </w:footnote>
  <w:footnote w:type="continuationSeparator" w:id="0">
    <w:p w:rsidR="00C4095A" w:rsidRDefault="00C4095A" w:rsidP="00D14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2870"/>
    <w:multiLevelType w:val="multilevel"/>
    <w:tmpl w:val="2B2213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B844004"/>
    <w:multiLevelType w:val="multilevel"/>
    <w:tmpl w:val="AA48F8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EAC42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E05AD4"/>
    <w:multiLevelType w:val="multilevel"/>
    <w:tmpl w:val="73666D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656904"/>
    <w:multiLevelType w:val="multilevel"/>
    <w:tmpl w:val="FD74E1F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21E7478"/>
    <w:multiLevelType w:val="multilevel"/>
    <w:tmpl w:val="F80A39A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A1D0CDE"/>
    <w:multiLevelType w:val="hybridMultilevel"/>
    <w:tmpl w:val="040CA7BC"/>
    <w:lvl w:ilvl="0" w:tplc="AD287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2A"/>
    <w:rsid w:val="0001312B"/>
    <w:rsid w:val="000246EF"/>
    <w:rsid w:val="000B0621"/>
    <w:rsid w:val="000B4040"/>
    <w:rsid w:val="000C2BD1"/>
    <w:rsid w:val="000D6240"/>
    <w:rsid w:val="000D709F"/>
    <w:rsid w:val="000E5D0C"/>
    <w:rsid w:val="0012059E"/>
    <w:rsid w:val="001466B9"/>
    <w:rsid w:val="001531D0"/>
    <w:rsid w:val="001927D2"/>
    <w:rsid w:val="00196A40"/>
    <w:rsid w:val="001A08CF"/>
    <w:rsid w:val="001A5C04"/>
    <w:rsid w:val="001B103A"/>
    <w:rsid w:val="001C30C2"/>
    <w:rsid w:val="001E3DE9"/>
    <w:rsid w:val="001E4188"/>
    <w:rsid w:val="001E5F21"/>
    <w:rsid w:val="001F740B"/>
    <w:rsid w:val="00204355"/>
    <w:rsid w:val="00205B77"/>
    <w:rsid w:val="00225D1F"/>
    <w:rsid w:val="00226658"/>
    <w:rsid w:val="00232E3C"/>
    <w:rsid w:val="0024171A"/>
    <w:rsid w:val="002510A2"/>
    <w:rsid w:val="00251AF2"/>
    <w:rsid w:val="002621D7"/>
    <w:rsid w:val="00263AD9"/>
    <w:rsid w:val="002833E6"/>
    <w:rsid w:val="0029099D"/>
    <w:rsid w:val="002C5A05"/>
    <w:rsid w:val="0031029B"/>
    <w:rsid w:val="00321806"/>
    <w:rsid w:val="00344AF1"/>
    <w:rsid w:val="00353061"/>
    <w:rsid w:val="00354D7E"/>
    <w:rsid w:val="00356A5D"/>
    <w:rsid w:val="00373EEE"/>
    <w:rsid w:val="003928C4"/>
    <w:rsid w:val="00395D58"/>
    <w:rsid w:val="003A7B17"/>
    <w:rsid w:val="003D5824"/>
    <w:rsid w:val="003E3235"/>
    <w:rsid w:val="003E3D5D"/>
    <w:rsid w:val="003F1E72"/>
    <w:rsid w:val="00401F5C"/>
    <w:rsid w:val="00410D52"/>
    <w:rsid w:val="00413E88"/>
    <w:rsid w:val="00433919"/>
    <w:rsid w:val="0044003C"/>
    <w:rsid w:val="00464CB4"/>
    <w:rsid w:val="0047613E"/>
    <w:rsid w:val="00496820"/>
    <w:rsid w:val="004A0D88"/>
    <w:rsid w:val="004A2326"/>
    <w:rsid w:val="004E0737"/>
    <w:rsid w:val="004E1DE7"/>
    <w:rsid w:val="004E256B"/>
    <w:rsid w:val="004F14AA"/>
    <w:rsid w:val="004F4348"/>
    <w:rsid w:val="004F5F49"/>
    <w:rsid w:val="005120FA"/>
    <w:rsid w:val="00525FE1"/>
    <w:rsid w:val="00527B0A"/>
    <w:rsid w:val="005454E7"/>
    <w:rsid w:val="00572779"/>
    <w:rsid w:val="005801C3"/>
    <w:rsid w:val="0058571D"/>
    <w:rsid w:val="005B09CF"/>
    <w:rsid w:val="005D1EEA"/>
    <w:rsid w:val="0063055D"/>
    <w:rsid w:val="0063065A"/>
    <w:rsid w:val="00647254"/>
    <w:rsid w:val="00660781"/>
    <w:rsid w:val="00663DE3"/>
    <w:rsid w:val="00665860"/>
    <w:rsid w:val="006916BC"/>
    <w:rsid w:val="0069266F"/>
    <w:rsid w:val="00692E2F"/>
    <w:rsid w:val="0069745F"/>
    <w:rsid w:val="006A40DC"/>
    <w:rsid w:val="006B3871"/>
    <w:rsid w:val="006C121C"/>
    <w:rsid w:val="006C4255"/>
    <w:rsid w:val="006D0E98"/>
    <w:rsid w:val="006F2A4F"/>
    <w:rsid w:val="0070476F"/>
    <w:rsid w:val="0071341E"/>
    <w:rsid w:val="00725610"/>
    <w:rsid w:val="0074168F"/>
    <w:rsid w:val="007762C6"/>
    <w:rsid w:val="00781C26"/>
    <w:rsid w:val="007875BD"/>
    <w:rsid w:val="007A64F4"/>
    <w:rsid w:val="007B293D"/>
    <w:rsid w:val="007B6F76"/>
    <w:rsid w:val="007C4815"/>
    <w:rsid w:val="007F647C"/>
    <w:rsid w:val="0082177E"/>
    <w:rsid w:val="00823C98"/>
    <w:rsid w:val="00855FFD"/>
    <w:rsid w:val="00866FE7"/>
    <w:rsid w:val="00892C54"/>
    <w:rsid w:val="00892DD2"/>
    <w:rsid w:val="0089756F"/>
    <w:rsid w:val="008A26CF"/>
    <w:rsid w:val="008A36C3"/>
    <w:rsid w:val="008C50EE"/>
    <w:rsid w:val="008D4A4D"/>
    <w:rsid w:val="008E77AF"/>
    <w:rsid w:val="008F2D0E"/>
    <w:rsid w:val="0093413B"/>
    <w:rsid w:val="00937FBA"/>
    <w:rsid w:val="009405C3"/>
    <w:rsid w:val="00951200"/>
    <w:rsid w:val="0098689A"/>
    <w:rsid w:val="00993D91"/>
    <w:rsid w:val="009A01A8"/>
    <w:rsid w:val="009A74CB"/>
    <w:rsid w:val="009B2F7E"/>
    <w:rsid w:val="00A00A14"/>
    <w:rsid w:val="00A10FF2"/>
    <w:rsid w:val="00A12354"/>
    <w:rsid w:val="00A21AD6"/>
    <w:rsid w:val="00A3602E"/>
    <w:rsid w:val="00A83FE0"/>
    <w:rsid w:val="00A9663C"/>
    <w:rsid w:val="00AC2BF5"/>
    <w:rsid w:val="00AC42AF"/>
    <w:rsid w:val="00AD632A"/>
    <w:rsid w:val="00AF5569"/>
    <w:rsid w:val="00B04270"/>
    <w:rsid w:val="00B07445"/>
    <w:rsid w:val="00B20987"/>
    <w:rsid w:val="00B71A25"/>
    <w:rsid w:val="00B72DA6"/>
    <w:rsid w:val="00B878D2"/>
    <w:rsid w:val="00B92503"/>
    <w:rsid w:val="00BB30EA"/>
    <w:rsid w:val="00BB663C"/>
    <w:rsid w:val="00BB6D0F"/>
    <w:rsid w:val="00BE23DB"/>
    <w:rsid w:val="00BF0873"/>
    <w:rsid w:val="00BF2B7A"/>
    <w:rsid w:val="00C033F7"/>
    <w:rsid w:val="00C203E8"/>
    <w:rsid w:val="00C22BAF"/>
    <w:rsid w:val="00C232FC"/>
    <w:rsid w:val="00C4095A"/>
    <w:rsid w:val="00C53B41"/>
    <w:rsid w:val="00C56FC2"/>
    <w:rsid w:val="00C82EC2"/>
    <w:rsid w:val="00C91C6F"/>
    <w:rsid w:val="00CB7908"/>
    <w:rsid w:val="00CD2A3B"/>
    <w:rsid w:val="00CD342C"/>
    <w:rsid w:val="00CE42C7"/>
    <w:rsid w:val="00CE7E71"/>
    <w:rsid w:val="00D10F8C"/>
    <w:rsid w:val="00D1315E"/>
    <w:rsid w:val="00D14FAA"/>
    <w:rsid w:val="00D83A64"/>
    <w:rsid w:val="00D93409"/>
    <w:rsid w:val="00DC0A9D"/>
    <w:rsid w:val="00DC0BB8"/>
    <w:rsid w:val="00DD2EF2"/>
    <w:rsid w:val="00DD62B4"/>
    <w:rsid w:val="00DF278B"/>
    <w:rsid w:val="00E1555C"/>
    <w:rsid w:val="00E1564E"/>
    <w:rsid w:val="00E163B3"/>
    <w:rsid w:val="00E22EA2"/>
    <w:rsid w:val="00E25BDA"/>
    <w:rsid w:val="00E26434"/>
    <w:rsid w:val="00E43E9C"/>
    <w:rsid w:val="00E64438"/>
    <w:rsid w:val="00E674F8"/>
    <w:rsid w:val="00E714CE"/>
    <w:rsid w:val="00E74E02"/>
    <w:rsid w:val="00E7503E"/>
    <w:rsid w:val="00E87812"/>
    <w:rsid w:val="00EA6A30"/>
    <w:rsid w:val="00EB3E99"/>
    <w:rsid w:val="00EC30F3"/>
    <w:rsid w:val="00EC46BD"/>
    <w:rsid w:val="00EC5645"/>
    <w:rsid w:val="00EC5B3C"/>
    <w:rsid w:val="00EE1196"/>
    <w:rsid w:val="00EE2EDB"/>
    <w:rsid w:val="00EE5CA5"/>
    <w:rsid w:val="00F078A3"/>
    <w:rsid w:val="00F130F2"/>
    <w:rsid w:val="00F31D71"/>
    <w:rsid w:val="00F41D10"/>
    <w:rsid w:val="00F60301"/>
    <w:rsid w:val="00F67AE7"/>
    <w:rsid w:val="00FA0136"/>
    <w:rsid w:val="00FB193C"/>
    <w:rsid w:val="00FB40CB"/>
    <w:rsid w:val="00FC486D"/>
    <w:rsid w:val="00FD1A4C"/>
    <w:rsid w:val="00FE5E15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1A2D"/>
  <w15:docId w15:val="{432C9FE6-2557-43B5-B705-F4309AE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AD9"/>
    <w:rPr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14F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D14FAA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D14F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D14FAA"/>
    <w:rPr>
      <w:sz w:val="22"/>
      <w:szCs w:val="22"/>
    </w:rPr>
  </w:style>
  <w:style w:type="character" w:customStyle="1" w:styleId="2">
    <w:name w:val="Основной текст (2)_"/>
    <w:link w:val="20"/>
    <w:locked/>
    <w:rsid w:val="00EC5B3C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5B3C"/>
    <w:pPr>
      <w:widowControl w:val="0"/>
      <w:shd w:val="clear" w:color="auto" w:fill="FFFFFF"/>
      <w:spacing w:after="540" w:line="269" w:lineRule="exact"/>
    </w:pPr>
    <w:rPr>
      <w:rFonts w:ascii="Times New Roman" w:hAnsi="Times New Roman"/>
      <w:b/>
      <w:bCs/>
    </w:rPr>
  </w:style>
  <w:style w:type="character" w:customStyle="1" w:styleId="a8">
    <w:name w:val="Основной текст_"/>
    <w:link w:val="21"/>
    <w:locked/>
    <w:rsid w:val="00EC5B3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8"/>
    <w:rsid w:val="00EC5B3C"/>
    <w:pPr>
      <w:widowControl w:val="0"/>
      <w:shd w:val="clear" w:color="auto" w:fill="FFFFFF"/>
      <w:spacing w:before="300" w:after="0" w:line="274" w:lineRule="exact"/>
      <w:ind w:firstLine="560"/>
      <w:jc w:val="both"/>
    </w:pPr>
    <w:rPr>
      <w:rFonts w:ascii="Times New Roman" w:hAnsi="Times New Roman"/>
      <w:sz w:val="23"/>
      <w:szCs w:val="23"/>
    </w:rPr>
  </w:style>
  <w:style w:type="character" w:customStyle="1" w:styleId="1">
    <w:name w:val="Основной текст1"/>
    <w:rsid w:val="00EC5B3C"/>
    <w:rPr>
      <w:rFonts w:ascii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">
    <w:name w:val="Основной текст + 10"/>
    <w:aliases w:val="5 pt,Полужирный"/>
    <w:rsid w:val="00EC5B3C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"/>
    <w:rsid w:val="00EC5B3C"/>
    <w:rPr>
      <w:rFonts w:ascii="Times New Roman" w:hAnsi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85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5FFD"/>
    <w:rPr>
      <w:rFonts w:ascii="Tahoma" w:hAnsi="Tahoma" w:cs="Tahoma"/>
      <w:sz w:val="16"/>
      <w:szCs w:val="16"/>
    </w:rPr>
  </w:style>
  <w:style w:type="character" w:styleId="ab">
    <w:name w:val="Hyperlink"/>
    <w:rsid w:val="0012059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aby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b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b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5962-33D9-4A6C-BD1F-BC434B74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Links>
    <vt:vector size="18" baseType="variant">
      <vt:variant>
        <vt:i4>6094859</vt:i4>
      </vt:variant>
      <vt:variant>
        <vt:i4>6</vt:i4>
      </vt:variant>
      <vt:variant>
        <vt:i4>0</vt:i4>
      </vt:variant>
      <vt:variant>
        <vt:i4>5</vt:i4>
      </vt:variant>
      <vt:variant>
        <vt:lpwstr>http://saby.tatarstan.ru/</vt:lpwstr>
      </vt:variant>
      <vt:variant>
        <vt:lpwstr/>
      </vt:variant>
      <vt:variant>
        <vt:i4>6094930</vt:i4>
      </vt:variant>
      <vt:variant>
        <vt:i4>3</vt:i4>
      </vt:variant>
      <vt:variant>
        <vt:i4>0</vt:i4>
      </vt:variant>
      <vt:variant>
        <vt:i4>5</vt:i4>
      </vt:variant>
      <vt:variant>
        <vt:lpwstr>http://www.saby.tatarstan.ru/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mailto:saba@tatar.ru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21</cp:revision>
  <cp:lastPrinted>2023-09-13T11:40:00Z</cp:lastPrinted>
  <dcterms:created xsi:type="dcterms:W3CDTF">2023-09-12T14:22:00Z</dcterms:created>
  <dcterms:modified xsi:type="dcterms:W3CDTF">2023-09-13T11:56:00Z</dcterms:modified>
</cp:coreProperties>
</file>