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60"/>
        <w:gridCol w:w="4472"/>
      </w:tblGrid>
      <w:tr w:rsidR="00AD0632" w:rsidRPr="00AD0632" w:rsidTr="00AD063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AD0632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AD0632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b/>
                <w:caps/>
                <w:sz w:val="10"/>
                <w:szCs w:val="10"/>
                <w:lang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b/>
                <w:caps/>
                <w:sz w:val="10"/>
                <w:szCs w:val="10"/>
                <w:lang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pacing w:val="40"/>
                <w:sz w:val="22"/>
                <w:lang w:eastAsia="ru-RU"/>
              </w:rPr>
            </w:pPr>
            <w:r w:rsidRPr="00AD0632">
              <w:rPr>
                <w:rFonts w:eastAsia="Times New Roman"/>
                <w:caps/>
                <w:spacing w:val="40"/>
                <w:sz w:val="22"/>
                <w:lang w:eastAsia="ru-RU"/>
              </w:rPr>
              <w:t>СОВЕТ Сабинского МУНИЦИПАЛЬНОГО  района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</w:pPr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AD0632"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ascii="Impact" w:eastAsia="Times New Roman" w:hAnsi="Impact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632">
              <w:rPr>
                <w:rFonts w:eastAsia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D0632" w:rsidRPr="00AD0632" w:rsidRDefault="00AD0632" w:rsidP="00AD063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D0632" w:rsidRPr="00AD0632" w:rsidRDefault="00AD0632" w:rsidP="00AD0632">
            <w:pPr>
              <w:jc w:val="center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AD0632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107A33" wp14:editId="2665DE56">
                  <wp:extent cx="638175" cy="797560"/>
                  <wp:effectExtent l="0" t="0" r="9525" b="2540"/>
                  <wp:docPr id="1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632" w:rsidRPr="00AD0632" w:rsidRDefault="00AD0632" w:rsidP="00AD0632">
            <w:pPr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AD0632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10"/>
                <w:szCs w:val="10"/>
                <w:lang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10"/>
                <w:szCs w:val="10"/>
                <w:lang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pacing w:val="40"/>
                <w:sz w:val="22"/>
                <w:lang w:eastAsia="ru-RU"/>
              </w:rPr>
            </w:pPr>
            <w:r w:rsidRPr="00AD0632">
              <w:rPr>
                <w:rFonts w:eastAsia="Times New Roman"/>
                <w:caps/>
                <w:spacing w:val="40"/>
                <w:sz w:val="22"/>
                <w:lang w:val="tt-RU" w:eastAsia="ru-RU"/>
              </w:rPr>
              <w:t>С</w:t>
            </w:r>
            <w:r w:rsidRPr="00AD0632">
              <w:rPr>
                <w:rFonts w:eastAsia="Times New Roman"/>
                <w:caps/>
                <w:spacing w:val="40"/>
                <w:sz w:val="22"/>
                <w:lang w:eastAsia="ru-RU"/>
              </w:rPr>
              <w:t xml:space="preserve">аба  МУНИЦИПАЛЬ 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z w:val="22"/>
                <w:lang w:val="tt-RU" w:eastAsia="ru-RU"/>
              </w:rPr>
            </w:pPr>
            <w:r w:rsidRPr="00AD0632">
              <w:rPr>
                <w:rFonts w:eastAsia="Times New Roman"/>
                <w:caps/>
                <w:spacing w:val="40"/>
                <w:sz w:val="22"/>
                <w:lang w:eastAsia="ru-RU"/>
              </w:rPr>
              <w:t xml:space="preserve">район СОВЕТЫ  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0"/>
                <w:szCs w:val="10"/>
                <w:lang w:eastAsia="ru-RU"/>
              </w:rPr>
            </w:pP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</w:pPr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AD0632"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AD0632">
              <w:rPr>
                <w:rFonts w:eastAsia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0632">
              <w:rPr>
                <w:rFonts w:eastAsia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</w:tr>
      <w:tr w:rsidR="00AD0632" w:rsidRPr="00A26471" w:rsidTr="00AD063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D0632" w:rsidRPr="00AD0632" w:rsidRDefault="00AD0632" w:rsidP="00AD0632">
            <w:pPr>
              <w:tabs>
                <w:tab w:val="center" w:pos="4153"/>
                <w:tab w:val="right" w:pos="8306"/>
              </w:tabs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AD0632">
              <w:rPr>
                <w:rFonts w:ascii="Lucida Sans Unicode" w:eastAsia="Times New Roman" w:hAnsi="Lucida Sans Unicode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AD0632"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AD0632" w:rsidRPr="00AD0632" w:rsidRDefault="00AD0632" w:rsidP="00AD0632">
      <w:pPr>
        <w:tabs>
          <w:tab w:val="center" w:pos="4153"/>
          <w:tab w:val="right" w:pos="8306"/>
        </w:tabs>
        <w:rPr>
          <w:rFonts w:eastAsia="Times New Roman"/>
          <w:sz w:val="20"/>
          <w:szCs w:val="20"/>
          <w:lang w:val="en-US" w:eastAsia="ru-RU"/>
        </w:rPr>
      </w:pPr>
      <w:r w:rsidRPr="00AD0632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682A0" wp14:editId="058DFAA3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IlEQIAACk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" strokeweight="2pt"/>
            </w:pict>
          </mc:Fallback>
        </mc:AlternateContent>
      </w:r>
      <w:r w:rsidRPr="00AD0632">
        <w:rPr>
          <w:rFonts w:eastAsia="Times New Roman"/>
          <w:szCs w:val="20"/>
          <w:lang w:val="en-US" w:eastAsia="ru-RU"/>
        </w:rPr>
        <w:t xml:space="preserve">            </w:t>
      </w:r>
      <w:r w:rsidRPr="00AD0632">
        <w:rPr>
          <w:rFonts w:eastAsia="Times New Roman"/>
          <w:sz w:val="20"/>
          <w:szCs w:val="20"/>
          <w:lang w:val="en-US" w:eastAsia="ru-RU"/>
        </w:rPr>
        <w:t xml:space="preserve">          </w:t>
      </w:r>
    </w:p>
    <w:p w:rsidR="00AD0632" w:rsidRPr="00AD0632" w:rsidRDefault="00AD0632" w:rsidP="00AD0632">
      <w:pPr>
        <w:rPr>
          <w:rFonts w:eastAsia="Times New Roman"/>
          <w:sz w:val="26"/>
          <w:szCs w:val="20"/>
          <w:lang w:eastAsia="ru-RU"/>
        </w:rPr>
      </w:pPr>
      <w:r w:rsidRPr="00AD0632">
        <w:rPr>
          <w:rFonts w:eastAsia="Times New Roman"/>
          <w:sz w:val="26"/>
          <w:szCs w:val="20"/>
          <w:lang w:val="en-US" w:eastAsia="ru-RU"/>
        </w:rPr>
        <w:t xml:space="preserve">    </w:t>
      </w:r>
      <w:r w:rsidR="00A26471">
        <w:rPr>
          <w:rFonts w:eastAsia="Times New Roman"/>
          <w:sz w:val="26"/>
          <w:szCs w:val="20"/>
          <w:lang w:eastAsia="ru-RU"/>
        </w:rPr>
        <w:t>07.09.2012</w:t>
      </w:r>
      <w:bookmarkStart w:id="0" w:name="_GoBack"/>
      <w:bookmarkEnd w:id="0"/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</w:r>
      <w:r w:rsidRPr="00AD0632">
        <w:rPr>
          <w:rFonts w:eastAsia="Times New Roman"/>
          <w:sz w:val="26"/>
          <w:szCs w:val="20"/>
          <w:lang w:eastAsia="ru-RU"/>
        </w:rPr>
        <w:tab/>
        <w:t>№</w:t>
      </w:r>
      <w:r w:rsidR="00A26471">
        <w:rPr>
          <w:rFonts w:eastAsia="Times New Roman"/>
          <w:sz w:val="26"/>
          <w:szCs w:val="20"/>
          <w:lang w:eastAsia="ru-RU"/>
        </w:rPr>
        <w:t>143</w:t>
      </w:r>
    </w:p>
    <w:p w:rsidR="00924DA8" w:rsidRDefault="00924DA8" w:rsidP="00924DA8">
      <w:pPr>
        <w:jc w:val="center"/>
        <w:rPr>
          <w:sz w:val="32"/>
          <w:szCs w:val="32"/>
        </w:rPr>
      </w:pPr>
    </w:p>
    <w:p w:rsidR="00924DA8" w:rsidRDefault="00924DA8" w:rsidP="00924DA8">
      <w:pPr>
        <w:jc w:val="center"/>
        <w:rPr>
          <w:sz w:val="32"/>
          <w:szCs w:val="32"/>
        </w:rPr>
      </w:pPr>
    </w:p>
    <w:p w:rsidR="00924DA8" w:rsidRPr="009451DB" w:rsidRDefault="00924DA8" w:rsidP="00924DA8">
      <w:pPr>
        <w:jc w:val="center"/>
        <w:rPr>
          <w:sz w:val="32"/>
          <w:szCs w:val="32"/>
        </w:rPr>
      </w:pPr>
      <w:r w:rsidRPr="009451DB">
        <w:rPr>
          <w:sz w:val="32"/>
          <w:szCs w:val="32"/>
        </w:rPr>
        <w:t>РЕШЕНИЕ</w:t>
      </w:r>
    </w:p>
    <w:p w:rsidR="008F7876" w:rsidRPr="004B64C3" w:rsidRDefault="008F7876" w:rsidP="00F45380"/>
    <w:p w:rsidR="00F45380" w:rsidRDefault="00F45380" w:rsidP="00F45380"/>
    <w:p w:rsidR="00F45380" w:rsidRPr="00924DA8" w:rsidRDefault="00F45380" w:rsidP="008D06B4">
      <w:pPr>
        <w:ind w:right="3685"/>
        <w:jc w:val="both"/>
        <w:rPr>
          <w:sz w:val="25"/>
          <w:szCs w:val="25"/>
        </w:rPr>
      </w:pPr>
      <w:r w:rsidRPr="00924DA8">
        <w:rPr>
          <w:sz w:val="25"/>
          <w:szCs w:val="25"/>
        </w:rPr>
        <w:t>О внесении изменений в Положение о порядке признания граждан нуждающимися в неотложной поддержке в приобретении или строительстве жилых помещений по программе социальной ипотеки в Са</w:t>
      </w:r>
      <w:r w:rsidR="008D06B4">
        <w:rPr>
          <w:sz w:val="25"/>
          <w:szCs w:val="25"/>
        </w:rPr>
        <w:t>бинском муниципальном районе РТ</w:t>
      </w:r>
      <w:r w:rsidRPr="00924DA8">
        <w:rPr>
          <w:sz w:val="25"/>
          <w:szCs w:val="25"/>
        </w:rPr>
        <w:t xml:space="preserve">, утвержденное </w:t>
      </w:r>
      <w:r w:rsidR="00924DA8" w:rsidRPr="00924DA8">
        <w:rPr>
          <w:sz w:val="25"/>
          <w:szCs w:val="25"/>
        </w:rPr>
        <w:t>р</w:t>
      </w:r>
      <w:r w:rsidRPr="00924DA8">
        <w:rPr>
          <w:sz w:val="25"/>
          <w:szCs w:val="25"/>
        </w:rPr>
        <w:t>ешением Совета Сабинского муниципального района от 12.03.2008</w:t>
      </w:r>
      <w:r w:rsidR="00924DA8" w:rsidRPr="00924DA8">
        <w:rPr>
          <w:sz w:val="25"/>
          <w:szCs w:val="25"/>
        </w:rPr>
        <w:t xml:space="preserve"> года</w:t>
      </w:r>
      <w:r w:rsidRPr="00924DA8">
        <w:rPr>
          <w:sz w:val="25"/>
          <w:szCs w:val="25"/>
        </w:rPr>
        <w:t xml:space="preserve"> </w:t>
      </w:r>
      <w:r w:rsidR="008D06B4" w:rsidRPr="00924DA8">
        <w:rPr>
          <w:sz w:val="25"/>
          <w:szCs w:val="25"/>
        </w:rPr>
        <w:t>№174</w:t>
      </w:r>
      <w:r w:rsidR="008D06B4">
        <w:rPr>
          <w:sz w:val="25"/>
          <w:szCs w:val="25"/>
        </w:rPr>
        <w:t xml:space="preserve"> «О </w:t>
      </w:r>
      <w:proofErr w:type="gramStart"/>
      <w:r w:rsidR="008D06B4">
        <w:rPr>
          <w:sz w:val="25"/>
          <w:szCs w:val="25"/>
        </w:rPr>
        <w:t>Положении</w:t>
      </w:r>
      <w:proofErr w:type="gramEnd"/>
      <w:r w:rsidR="008D06B4">
        <w:rPr>
          <w:sz w:val="25"/>
          <w:szCs w:val="25"/>
        </w:rPr>
        <w:t xml:space="preserve"> о порядке </w:t>
      </w:r>
      <w:r w:rsidR="008D06B4" w:rsidRPr="00924DA8">
        <w:rPr>
          <w:sz w:val="25"/>
          <w:szCs w:val="25"/>
        </w:rPr>
        <w:t xml:space="preserve">признания граждан нуждающимися в неотложной поддержке в приобретении или строительстве жилых помещений по программе социальной ипотеки в Сабинском муниципальном </w:t>
      </w:r>
      <w:proofErr w:type="gramStart"/>
      <w:r w:rsidR="008D06B4" w:rsidRPr="00924DA8">
        <w:rPr>
          <w:sz w:val="25"/>
          <w:szCs w:val="25"/>
        </w:rPr>
        <w:t>районе</w:t>
      </w:r>
      <w:proofErr w:type="gramEnd"/>
      <w:r w:rsidR="008D06B4" w:rsidRPr="00924DA8">
        <w:rPr>
          <w:sz w:val="25"/>
          <w:szCs w:val="25"/>
        </w:rPr>
        <w:t xml:space="preserve"> Р</w:t>
      </w:r>
      <w:r w:rsidR="008D06B4">
        <w:rPr>
          <w:sz w:val="25"/>
          <w:szCs w:val="25"/>
        </w:rPr>
        <w:t xml:space="preserve">еспублики </w:t>
      </w:r>
      <w:r w:rsidR="008D06B4" w:rsidRPr="00924DA8">
        <w:rPr>
          <w:sz w:val="25"/>
          <w:szCs w:val="25"/>
        </w:rPr>
        <w:t>Т</w:t>
      </w:r>
      <w:r w:rsidR="008D06B4">
        <w:rPr>
          <w:sz w:val="25"/>
          <w:szCs w:val="25"/>
        </w:rPr>
        <w:t>атарстан»</w:t>
      </w:r>
    </w:p>
    <w:p w:rsidR="00F45380" w:rsidRDefault="00F45380" w:rsidP="00F45380">
      <w:pPr>
        <w:ind w:firstLine="708"/>
      </w:pPr>
    </w:p>
    <w:p w:rsidR="00F45380" w:rsidRPr="004B64C3" w:rsidRDefault="00F45380" w:rsidP="00F45380"/>
    <w:p w:rsidR="00F45380" w:rsidRPr="00924DA8" w:rsidRDefault="00F45380" w:rsidP="00F453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4DA8">
        <w:rPr>
          <w:sz w:val="28"/>
          <w:szCs w:val="28"/>
        </w:rPr>
        <w:t xml:space="preserve">В целях приведения </w:t>
      </w:r>
      <w:r w:rsidR="00924DA8" w:rsidRPr="00924DA8">
        <w:rPr>
          <w:sz w:val="28"/>
          <w:szCs w:val="28"/>
        </w:rPr>
        <w:t xml:space="preserve">Положения о порядке признания граждан </w:t>
      </w:r>
      <w:proofErr w:type="gramStart"/>
      <w:r w:rsidR="00924DA8" w:rsidRPr="00924DA8">
        <w:rPr>
          <w:sz w:val="28"/>
          <w:szCs w:val="28"/>
        </w:rPr>
        <w:t>нуждающимися</w:t>
      </w:r>
      <w:proofErr w:type="gramEnd"/>
      <w:r w:rsidR="00924DA8" w:rsidRPr="00924DA8">
        <w:rPr>
          <w:sz w:val="28"/>
          <w:szCs w:val="28"/>
        </w:rPr>
        <w:t xml:space="preserve"> в неотложной поддержке в приобретении или строительстве жилых помещений по программе социальной ипотеки в Сабинском муниципальном районе </w:t>
      </w:r>
      <w:r w:rsidRPr="00924DA8">
        <w:rPr>
          <w:sz w:val="28"/>
          <w:szCs w:val="28"/>
        </w:rPr>
        <w:t>в  соответствие с  действующим законодательством</w:t>
      </w:r>
      <w:r w:rsidRPr="00924DA8">
        <w:rPr>
          <w:rFonts w:eastAsiaTheme="minorHAnsi"/>
          <w:sz w:val="28"/>
          <w:szCs w:val="28"/>
        </w:rPr>
        <w:t xml:space="preserve">, </w:t>
      </w:r>
      <w:r w:rsidRPr="00924DA8">
        <w:rPr>
          <w:sz w:val="28"/>
          <w:szCs w:val="28"/>
        </w:rPr>
        <w:t>Совет Сабинского муниципального района РЕШИЛ:</w:t>
      </w:r>
    </w:p>
    <w:p w:rsidR="00B70F9F" w:rsidRPr="00924DA8" w:rsidRDefault="00F45380" w:rsidP="00ED314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DA8">
        <w:rPr>
          <w:sz w:val="28"/>
          <w:szCs w:val="28"/>
        </w:rPr>
        <w:t>Внести в Положение о порядке признания граждан нуждающимися в неотложной поддержке в приобретении или строительстве жилых помещений по программе социальной ипотеки в Сабинском муниципальном районе Р</w:t>
      </w:r>
      <w:r w:rsidR="00924DA8" w:rsidRPr="00924DA8">
        <w:rPr>
          <w:sz w:val="28"/>
          <w:szCs w:val="28"/>
        </w:rPr>
        <w:t xml:space="preserve">еспублики </w:t>
      </w:r>
      <w:r w:rsidRPr="00924DA8">
        <w:rPr>
          <w:sz w:val="28"/>
          <w:szCs w:val="28"/>
        </w:rPr>
        <w:t>Т</w:t>
      </w:r>
      <w:r w:rsidR="00924DA8" w:rsidRPr="00924DA8">
        <w:rPr>
          <w:sz w:val="28"/>
          <w:szCs w:val="28"/>
        </w:rPr>
        <w:t>атарстан, утвержденное р</w:t>
      </w:r>
      <w:r w:rsidRPr="00924DA8">
        <w:rPr>
          <w:sz w:val="28"/>
          <w:szCs w:val="28"/>
        </w:rPr>
        <w:t>ешением Совета Сабинского муниципального района от 12.03.2008 №174.,</w:t>
      </w:r>
      <w:r w:rsidR="00B70F9F" w:rsidRPr="00924DA8">
        <w:rPr>
          <w:sz w:val="28"/>
          <w:szCs w:val="28"/>
        </w:rPr>
        <w:t xml:space="preserve"> следующие изменения:</w:t>
      </w:r>
    </w:p>
    <w:p w:rsidR="00B70F9F" w:rsidRPr="00924DA8" w:rsidRDefault="00924DA8" w:rsidP="00924DA8">
      <w:pPr>
        <w:pStyle w:val="a7"/>
        <w:ind w:left="0" w:firstLine="709"/>
        <w:jc w:val="both"/>
        <w:rPr>
          <w:rFonts w:eastAsiaTheme="minorHAnsi"/>
          <w:sz w:val="28"/>
          <w:szCs w:val="28"/>
        </w:rPr>
      </w:pPr>
      <w:r w:rsidRPr="00924DA8">
        <w:rPr>
          <w:sz w:val="28"/>
          <w:szCs w:val="28"/>
        </w:rPr>
        <w:t xml:space="preserve">1) </w:t>
      </w:r>
      <w:r w:rsidR="00B70F9F" w:rsidRPr="00924DA8">
        <w:rPr>
          <w:sz w:val="28"/>
          <w:szCs w:val="28"/>
        </w:rPr>
        <w:t>пункт 6  изложить</w:t>
      </w:r>
      <w:r w:rsidR="00F45380" w:rsidRPr="00924DA8">
        <w:rPr>
          <w:sz w:val="28"/>
          <w:szCs w:val="28"/>
        </w:rPr>
        <w:t xml:space="preserve"> </w:t>
      </w:r>
      <w:r w:rsidR="00B70F9F" w:rsidRPr="00924DA8">
        <w:rPr>
          <w:sz w:val="28"/>
          <w:szCs w:val="28"/>
        </w:rPr>
        <w:t>в следующей редакции:</w:t>
      </w:r>
      <w:r w:rsidRPr="00924DA8">
        <w:rPr>
          <w:sz w:val="28"/>
          <w:szCs w:val="28"/>
        </w:rPr>
        <w:t xml:space="preserve"> </w:t>
      </w:r>
      <w:r w:rsidR="00B70F9F" w:rsidRPr="00924DA8">
        <w:rPr>
          <w:sz w:val="28"/>
          <w:szCs w:val="28"/>
        </w:rPr>
        <w:t>«</w:t>
      </w:r>
      <w:r w:rsidR="00ED314A" w:rsidRPr="00924DA8">
        <w:rPr>
          <w:sz w:val="28"/>
          <w:szCs w:val="28"/>
        </w:rPr>
        <w:t xml:space="preserve">6. </w:t>
      </w:r>
      <w:r w:rsidR="00B70F9F" w:rsidRPr="00924DA8">
        <w:rPr>
          <w:rFonts w:eastAsiaTheme="minorHAnsi"/>
          <w:sz w:val="28"/>
          <w:szCs w:val="28"/>
        </w:rPr>
        <w:t>Для рассмотрения необходимых документов исполнительные комитеты муниципальных образований направляют материалы в общественную жилищную комиссию при Исполнительном комитете Сабинского муниципального района (далее - комиссия) в течени</w:t>
      </w:r>
      <w:r w:rsidRPr="00924DA8">
        <w:rPr>
          <w:rFonts w:eastAsiaTheme="minorHAnsi"/>
          <w:sz w:val="28"/>
          <w:szCs w:val="28"/>
        </w:rPr>
        <w:t>е</w:t>
      </w:r>
      <w:r w:rsidR="00B70F9F" w:rsidRPr="00924DA8">
        <w:rPr>
          <w:rFonts w:eastAsiaTheme="minorHAnsi"/>
          <w:sz w:val="28"/>
          <w:szCs w:val="28"/>
        </w:rPr>
        <w:t xml:space="preserve"> 10 рабочих дней со дня получения заявления от гражданина и документов, предусмотренных п.5 настоящего Положения</w:t>
      </w:r>
      <w:proofErr w:type="gramStart"/>
      <w:r w:rsidR="00B70F9F" w:rsidRPr="00924DA8">
        <w:rPr>
          <w:rFonts w:eastAsiaTheme="minorHAnsi"/>
          <w:sz w:val="28"/>
          <w:szCs w:val="28"/>
        </w:rPr>
        <w:t>.»;</w:t>
      </w:r>
      <w:proofErr w:type="gramEnd"/>
    </w:p>
    <w:p w:rsidR="00ED314A" w:rsidRPr="00924DA8" w:rsidRDefault="00B70F9F" w:rsidP="00ED3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lastRenderedPageBreak/>
        <w:t xml:space="preserve">   </w:t>
      </w:r>
      <w:r w:rsidR="00924DA8" w:rsidRPr="00924DA8">
        <w:rPr>
          <w:rFonts w:eastAsiaTheme="minorHAnsi"/>
          <w:sz w:val="28"/>
          <w:szCs w:val="28"/>
        </w:rPr>
        <w:t xml:space="preserve">2)  </w:t>
      </w:r>
      <w:r w:rsidRPr="00924DA8">
        <w:rPr>
          <w:rFonts w:eastAsiaTheme="minorHAnsi"/>
          <w:sz w:val="28"/>
          <w:szCs w:val="28"/>
        </w:rPr>
        <w:t>пункт</w:t>
      </w:r>
      <w:r w:rsidR="00ED314A" w:rsidRPr="00924DA8">
        <w:rPr>
          <w:rFonts w:eastAsiaTheme="minorHAnsi"/>
          <w:sz w:val="28"/>
          <w:szCs w:val="28"/>
        </w:rPr>
        <w:t xml:space="preserve"> 7 изложить в следующей редакции:</w:t>
      </w:r>
      <w:r w:rsidR="00924DA8" w:rsidRPr="00924DA8">
        <w:rPr>
          <w:rFonts w:eastAsiaTheme="minorHAnsi"/>
          <w:sz w:val="28"/>
          <w:szCs w:val="28"/>
        </w:rPr>
        <w:t xml:space="preserve"> </w:t>
      </w:r>
      <w:r w:rsidR="00ED314A" w:rsidRPr="00924DA8">
        <w:rPr>
          <w:rFonts w:eastAsiaTheme="minorHAnsi"/>
          <w:sz w:val="28"/>
          <w:szCs w:val="28"/>
        </w:rPr>
        <w:t xml:space="preserve"> «7. Комиссия, рассмотрев все предоставленные документы, принимает решение о включении в список нуждающихся в неотложной поддержке в приобретении жилых помещений по социальной ипотеке либо об отказе в течени</w:t>
      </w:r>
      <w:proofErr w:type="gramStart"/>
      <w:r w:rsidR="00ED314A" w:rsidRPr="00924DA8">
        <w:rPr>
          <w:rFonts w:eastAsiaTheme="minorHAnsi"/>
          <w:sz w:val="28"/>
          <w:szCs w:val="28"/>
        </w:rPr>
        <w:t>и</w:t>
      </w:r>
      <w:proofErr w:type="gramEnd"/>
      <w:r w:rsidR="00ED314A" w:rsidRPr="00924DA8">
        <w:rPr>
          <w:rFonts w:eastAsiaTheme="minorHAnsi"/>
          <w:sz w:val="28"/>
          <w:szCs w:val="28"/>
        </w:rPr>
        <w:t xml:space="preserve"> 30 рабочих дней со дня получения материалов.»;</w:t>
      </w:r>
    </w:p>
    <w:p w:rsidR="00ED314A" w:rsidRPr="00924DA8" w:rsidRDefault="00ED314A" w:rsidP="00ED3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 xml:space="preserve">  </w:t>
      </w:r>
      <w:r w:rsidR="00924DA8" w:rsidRPr="00924DA8">
        <w:rPr>
          <w:rFonts w:eastAsiaTheme="minorHAnsi"/>
          <w:sz w:val="28"/>
          <w:szCs w:val="28"/>
        </w:rPr>
        <w:t xml:space="preserve">3) </w:t>
      </w:r>
      <w:r w:rsidRPr="00924DA8">
        <w:rPr>
          <w:rFonts w:eastAsiaTheme="minorHAnsi"/>
          <w:sz w:val="28"/>
          <w:szCs w:val="28"/>
        </w:rPr>
        <w:t>дополнить пунктом 7.1 следующего содержания:</w:t>
      </w:r>
      <w:r w:rsidR="00924DA8" w:rsidRPr="00924DA8">
        <w:rPr>
          <w:rFonts w:eastAsiaTheme="minorHAnsi"/>
          <w:sz w:val="28"/>
          <w:szCs w:val="28"/>
        </w:rPr>
        <w:t xml:space="preserve"> </w:t>
      </w:r>
      <w:r w:rsidRPr="00924DA8">
        <w:rPr>
          <w:rFonts w:eastAsiaTheme="minorHAnsi"/>
          <w:sz w:val="28"/>
          <w:szCs w:val="28"/>
        </w:rPr>
        <w:t xml:space="preserve">«7.1 Комиссия принимает решение об отказе </w:t>
      </w:r>
      <w:r w:rsidR="00924DA8" w:rsidRPr="00924DA8">
        <w:rPr>
          <w:rFonts w:eastAsiaTheme="minorHAnsi"/>
          <w:sz w:val="28"/>
          <w:szCs w:val="28"/>
        </w:rPr>
        <w:t>во</w:t>
      </w:r>
      <w:r w:rsidRPr="00924DA8">
        <w:rPr>
          <w:rFonts w:eastAsiaTheme="minorHAnsi"/>
          <w:sz w:val="28"/>
          <w:szCs w:val="28"/>
        </w:rPr>
        <w:t xml:space="preserve"> включении в список нуждающихся в неотложной поддержке в приобретении жилых помещений по социальной ипотеке в следующих случаях</w:t>
      </w:r>
      <w:r w:rsidR="003A7C04" w:rsidRPr="00924DA8">
        <w:rPr>
          <w:rFonts w:eastAsiaTheme="minorHAnsi"/>
          <w:sz w:val="28"/>
          <w:szCs w:val="28"/>
        </w:rPr>
        <w:t xml:space="preserve"> (</w:t>
      </w:r>
      <w:r w:rsidR="001B787A" w:rsidRPr="00924DA8">
        <w:rPr>
          <w:rFonts w:eastAsiaTheme="minorHAnsi"/>
          <w:sz w:val="28"/>
          <w:szCs w:val="28"/>
        </w:rPr>
        <w:t xml:space="preserve">в соответствии с </w:t>
      </w:r>
      <w:r w:rsidR="003A7C04" w:rsidRPr="00924DA8">
        <w:rPr>
          <w:rFonts w:eastAsiaTheme="minorHAnsi"/>
          <w:sz w:val="28"/>
          <w:szCs w:val="28"/>
        </w:rPr>
        <w:t>Постановление</w:t>
      </w:r>
      <w:r w:rsidR="001B787A" w:rsidRPr="00924DA8">
        <w:rPr>
          <w:rFonts w:eastAsiaTheme="minorHAnsi"/>
          <w:sz w:val="28"/>
          <w:szCs w:val="28"/>
        </w:rPr>
        <w:t>м</w:t>
      </w:r>
      <w:r w:rsidR="003A7C04" w:rsidRPr="00924DA8">
        <w:rPr>
          <w:rFonts w:eastAsiaTheme="minorHAnsi"/>
          <w:sz w:val="28"/>
          <w:szCs w:val="28"/>
        </w:rPr>
        <w:t xml:space="preserve"> Кабинета </w:t>
      </w:r>
      <w:r w:rsidR="001B787A" w:rsidRPr="00924DA8">
        <w:rPr>
          <w:rFonts w:eastAsiaTheme="minorHAnsi"/>
          <w:sz w:val="28"/>
          <w:szCs w:val="28"/>
        </w:rPr>
        <w:t>м</w:t>
      </w:r>
      <w:r w:rsidR="003A7C04" w:rsidRPr="00924DA8">
        <w:rPr>
          <w:rFonts w:eastAsiaTheme="minorHAnsi"/>
          <w:sz w:val="28"/>
          <w:szCs w:val="28"/>
        </w:rPr>
        <w:t>инистров Республики Татарстан от 15.04.2005 №190</w:t>
      </w:r>
      <w:r w:rsidR="001B787A" w:rsidRPr="00924DA8">
        <w:rPr>
          <w:rFonts w:eastAsiaTheme="minorHAnsi"/>
          <w:sz w:val="28"/>
          <w:szCs w:val="28"/>
        </w:rPr>
        <w:t>)</w:t>
      </w:r>
      <w:r w:rsidRPr="00924DA8">
        <w:rPr>
          <w:rFonts w:eastAsiaTheme="minorHAnsi"/>
          <w:sz w:val="28"/>
          <w:szCs w:val="28"/>
        </w:rPr>
        <w:t>:</w:t>
      </w:r>
    </w:p>
    <w:p w:rsidR="003A7C04" w:rsidRPr="00924DA8" w:rsidRDefault="003A7C04" w:rsidP="003A7C04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 xml:space="preserve">представления документов, которые не подтверждают права постановки на учет нуждающихся в улучшении жилищных условий в системе социальной ипотеки;   </w:t>
      </w:r>
    </w:p>
    <w:p w:rsidR="003A7C04" w:rsidRPr="00924DA8" w:rsidRDefault="003A7C04" w:rsidP="003A7C04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>отсутствия необходимых документов, прилагаемых к заявлению и полноты их заполнения;</w:t>
      </w:r>
    </w:p>
    <w:p w:rsidR="003A7C04" w:rsidRPr="00924DA8" w:rsidRDefault="003A7C04" w:rsidP="003A7C04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>выявления сведений, не соответствующих указанным в заявлении и представленных документах;</w:t>
      </w:r>
    </w:p>
    <w:p w:rsidR="003A7C04" w:rsidRPr="00924DA8" w:rsidRDefault="003A7C04" w:rsidP="003A7C04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>неполного истечения срока, предусмотренного законом</w:t>
      </w:r>
      <w:proofErr w:type="gramStart"/>
      <w:r w:rsidRPr="00924DA8">
        <w:rPr>
          <w:rFonts w:eastAsiaTheme="minorHAnsi"/>
          <w:sz w:val="28"/>
          <w:szCs w:val="28"/>
        </w:rPr>
        <w:t>.».</w:t>
      </w:r>
      <w:proofErr w:type="gramEnd"/>
    </w:p>
    <w:p w:rsidR="003A271A" w:rsidRPr="00924DA8" w:rsidRDefault="003A271A" w:rsidP="003A2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 xml:space="preserve">  </w:t>
      </w:r>
      <w:r w:rsidR="00924DA8" w:rsidRPr="00924DA8">
        <w:rPr>
          <w:rFonts w:eastAsiaTheme="minorHAnsi"/>
          <w:sz w:val="28"/>
          <w:szCs w:val="28"/>
        </w:rPr>
        <w:t xml:space="preserve">4) </w:t>
      </w:r>
      <w:r w:rsidRPr="00924DA8">
        <w:rPr>
          <w:rFonts w:eastAsiaTheme="minorHAnsi"/>
          <w:sz w:val="28"/>
          <w:szCs w:val="28"/>
        </w:rPr>
        <w:t xml:space="preserve"> пункт 8 изложить в следующей редакции:</w:t>
      </w:r>
      <w:r w:rsidR="00924DA8" w:rsidRPr="00924DA8">
        <w:rPr>
          <w:rFonts w:eastAsiaTheme="minorHAnsi"/>
          <w:sz w:val="28"/>
          <w:szCs w:val="28"/>
        </w:rPr>
        <w:t xml:space="preserve"> </w:t>
      </w:r>
      <w:r w:rsidRPr="00924DA8">
        <w:rPr>
          <w:rFonts w:eastAsiaTheme="minorHAnsi"/>
          <w:sz w:val="28"/>
          <w:szCs w:val="28"/>
        </w:rPr>
        <w:t xml:space="preserve">«8. </w:t>
      </w:r>
      <w:proofErr w:type="gramStart"/>
      <w:r w:rsidRPr="00924DA8">
        <w:rPr>
          <w:rFonts w:eastAsiaTheme="minorHAnsi"/>
          <w:sz w:val="28"/>
          <w:szCs w:val="28"/>
        </w:rPr>
        <w:t>После принятия решения о включении гражданина (семьи) в категорию нуждающихся в неотложной поддержке в приобретении жилого помещения по социальной ипотеке и постановки такого гражданина (семьи) на учет нуждающихся в улучшении жилищных условий в системе социальной ипотеки в некоммерческую организацию "Государственный жилищный фонд при Президенте Республики Татарстан" в течени</w:t>
      </w:r>
      <w:r w:rsidR="00924DA8" w:rsidRPr="00924DA8">
        <w:rPr>
          <w:rFonts w:eastAsiaTheme="minorHAnsi"/>
          <w:sz w:val="28"/>
          <w:szCs w:val="28"/>
        </w:rPr>
        <w:t>е</w:t>
      </w:r>
      <w:r w:rsidRPr="00924DA8">
        <w:rPr>
          <w:rFonts w:eastAsiaTheme="minorHAnsi"/>
          <w:sz w:val="28"/>
          <w:szCs w:val="28"/>
        </w:rPr>
        <w:t xml:space="preserve"> 15 дней направляются документы о включении граждан (семей) в категорию нуждающихся в</w:t>
      </w:r>
      <w:proofErr w:type="gramEnd"/>
      <w:r w:rsidRPr="00924DA8">
        <w:rPr>
          <w:rFonts w:eastAsiaTheme="minorHAnsi"/>
          <w:sz w:val="28"/>
          <w:szCs w:val="28"/>
        </w:rPr>
        <w:t xml:space="preserve"> неотложной поддержке в приобретении жилых помещений по Программе социальной ипотеки».</w:t>
      </w:r>
    </w:p>
    <w:p w:rsidR="003A271A" w:rsidRPr="00924DA8" w:rsidRDefault="003A271A" w:rsidP="00ED3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ED314A" w:rsidRPr="00924DA8" w:rsidRDefault="00ED314A" w:rsidP="00ED3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ED314A" w:rsidRPr="00924DA8" w:rsidRDefault="00ED314A" w:rsidP="00ED31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3A271A" w:rsidRPr="00924DA8" w:rsidRDefault="00924DA8" w:rsidP="00B70F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</w:t>
      </w:r>
      <w:r w:rsidR="003A271A" w:rsidRPr="00924DA8">
        <w:rPr>
          <w:rFonts w:eastAsiaTheme="minorHAnsi"/>
          <w:sz w:val="28"/>
          <w:szCs w:val="28"/>
        </w:rPr>
        <w:t xml:space="preserve">Глава Сабинского </w:t>
      </w:r>
    </w:p>
    <w:p w:rsidR="00ED314A" w:rsidRPr="00924DA8" w:rsidRDefault="003A271A" w:rsidP="003A271A">
      <w:pPr>
        <w:tabs>
          <w:tab w:val="left" w:pos="704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24DA8">
        <w:rPr>
          <w:rFonts w:eastAsiaTheme="minorHAnsi"/>
          <w:sz w:val="28"/>
          <w:szCs w:val="28"/>
        </w:rPr>
        <w:t>муниципального района</w:t>
      </w:r>
      <w:r w:rsidRPr="00924DA8">
        <w:rPr>
          <w:rFonts w:eastAsiaTheme="minorHAnsi"/>
          <w:sz w:val="28"/>
          <w:szCs w:val="28"/>
        </w:rPr>
        <w:tab/>
      </w:r>
      <w:proofErr w:type="spellStart"/>
      <w:r w:rsidRPr="00924DA8">
        <w:rPr>
          <w:rFonts w:eastAsiaTheme="minorHAnsi"/>
          <w:sz w:val="28"/>
          <w:szCs w:val="28"/>
        </w:rPr>
        <w:t>Р.Н.Миниханов</w:t>
      </w:r>
      <w:proofErr w:type="spellEnd"/>
    </w:p>
    <w:p w:rsidR="00B70F9F" w:rsidRPr="00924DA8" w:rsidRDefault="00B70F9F" w:rsidP="00B70F9F">
      <w:pPr>
        <w:pStyle w:val="a7"/>
        <w:jc w:val="both"/>
        <w:rPr>
          <w:sz w:val="28"/>
          <w:szCs w:val="28"/>
        </w:rPr>
      </w:pPr>
    </w:p>
    <w:sectPr w:rsidR="00B70F9F" w:rsidRPr="0092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7E0A"/>
    <w:multiLevelType w:val="hybridMultilevel"/>
    <w:tmpl w:val="193433B6"/>
    <w:lvl w:ilvl="0" w:tplc="6FCC78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8EA4A96"/>
    <w:multiLevelType w:val="hybridMultilevel"/>
    <w:tmpl w:val="0946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DB"/>
    <w:rsid w:val="000860E6"/>
    <w:rsid w:val="001B787A"/>
    <w:rsid w:val="002F1872"/>
    <w:rsid w:val="003A271A"/>
    <w:rsid w:val="003A7C04"/>
    <w:rsid w:val="00561CDB"/>
    <w:rsid w:val="008D06B4"/>
    <w:rsid w:val="008F7876"/>
    <w:rsid w:val="00924DA8"/>
    <w:rsid w:val="00A26471"/>
    <w:rsid w:val="00AD0632"/>
    <w:rsid w:val="00B70F9F"/>
    <w:rsid w:val="00B721F0"/>
    <w:rsid w:val="00ED314A"/>
    <w:rsid w:val="00F4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8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5380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45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3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38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8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5380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45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3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38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9</cp:revision>
  <cp:lastPrinted>2012-09-10T11:35:00Z</cp:lastPrinted>
  <dcterms:created xsi:type="dcterms:W3CDTF">2012-08-21T05:57:00Z</dcterms:created>
  <dcterms:modified xsi:type="dcterms:W3CDTF">2012-09-13T05:57:00Z</dcterms:modified>
</cp:coreProperties>
</file>