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4" w:type="dxa"/>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1260"/>
        <w:gridCol w:w="4474"/>
      </w:tblGrid>
      <w:tr w:rsidR="00A27BF7" w:rsidTr="00A27BF7">
        <w:trPr>
          <w:trHeight w:val="2408"/>
          <w:jc w:val="center"/>
        </w:trPr>
        <w:tc>
          <w:tcPr>
            <w:tcW w:w="4680" w:type="dxa"/>
            <w:tcBorders>
              <w:top w:val="nil"/>
              <w:left w:val="nil"/>
              <w:bottom w:val="nil"/>
              <w:right w:val="nil"/>
            </w:tcBorders>
          </w:tcPr>
          <w:p w:rsidR="00A27BF7" w:rsidRDefault="00A27BF7" w:rsidP="00637FC3">
            <w:pPr>
              <w:pStyle w:val="a4"/>
              <w:jc w:val="center"/>
              <w:rPr>
                <w:spacing w:val="40"/>
                <w:sz w:val="30"/>
                <w:szCs w:val="30"/>
              </w:rPr>
            </w:pPr>
            <w:r>
              <w:rPr>
                <w:spacing w:val="40"/>
                <w:sz w:val="30"/>
                <w:szCs w:val="30"/>
              </w:rPr>
              <w:t xml:space="preserve">РЕСПУБЛИКА </w:t>
            </w:r>
          </w:p>
          <w:p w:rsidR="00A27BF7" w:rsidRDefault="00A27BF7" w:rsidP="00637FC3">
            <w:pPr>
              <w:pStyle w:val="a4"/>
              <w:jc w:val="center"/>
              <w:rPr>
                <w:spacing w:val="40"/>
                <w:sz w:val="30"/>
                <w:szCs w:val="30"/>
              </w:rPr>
            </w:pPr>
            <w:r>
              <w:rPr>
                <w:spacing w:val="40"/>
                <w:sz w:val="30"/>
                <w:szCs w:val="30"/>
              </w:rPr>
              <w:t>ТАТАРСТАН</w:t>
            </w:r>
          </w:p>
          <w:p w:rsidR="00A27BF7" w:rsidRDefault="00A27BF7" w:rsidP="00637FC3">
            <w:pPr>
              <w:pStyle w:val="a4"/>
              <w:jc w:val="center"/>
              <w:rPr>
                <w:b/>
                <w:caps/>
                <w:sz w:val="10"/>
                <w:szCs w:val="10"/>
              </w:rPr>
            </w:pPr>
          </w:p>
          <w:p w:rsidR="00A27BF7" w:rsidRDefault="00A27BF7" w:rsidP="00637FC3">
            <w:pPr>
              <w:pStyle w:val="a4"/>
              <w:jc w:val="center"/>
              <w:rPr>
                <w:b/>
                <w:caps/>
                <w:sz w:val="10"/>
                <w:szCs w:val="10"/>
              </w:rPr>
            </w:pPr>
          </w:p>
          <w:p w:rsidR="00A27BF7" w:rsidRDefault="00A27BF7" w:rsidP="00637FC3">
            <w:pPr>
              <w:pStyle w:val="a4"/>
              <w:jc w:val="center"/>
              <w:rPr>
                <w:caps/>
                <w:spacing w:val="40"/>
                <w:sz w:val="22"/>
                <w:szCs w:val="22"/>
              </w:rPr>
            </w:pPr>
            <w:r>
              <w:rPr>
                <w:caps/>
                <w:spacing w:val="40"/>
                <w:sz w:val="22"/>
                <w:szCs w:val="22"/>
              </w:rPr>
              <w:t>СОВЕТ Сабинского МУНИЦИПАЛЬНОГО  района</w:t>
            </w:r>
          </w:p>
          <w:p w:rsidR="00A27BF7" w:rsidRDefault="00A27BF7" w:rsidP="00637FC3">
            <w:pPr>
              <w:pStyle w:val="a4"/>
              <w:jc w:val="center"/>
              <w:rPr>
                <w:kern w:val="18"/>
                <w:sz w:val="16"/>
                <w:szCs w:val="16"/>
              </w:rPr>
            </w:pPr>
          </w:p>
          <w:p w:rsidR="00A27BF7" w:rsidRDefault="00A27BF7" w:rsidP="00637FC3">
            <w:pPr>
              <w:pStyle w:val="a4"/>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A27BF7" w:rsidRDefault="00A27BF7" w:rsidP="00637FC3">
            <w:pPr>
              <w:pStyle w:val="a4"/>
              <w:jc w:val="center"/>
              <w:rPr>
                <w:rFonts w:ascii="Impact" w:hAnsi="Impact"/>
                <w:spacing w:val="40"/>
                <w:sz w:val="16"/>
                <w:szCs w:val="16"/>
              </w:rPr>
            </w:pPr>
            <w:proofErr w:type="spellStart"/>
            <w:r>
              <w:rPr>
                <w:kern w:val="18"/>
                <w:sz w:val="16"/>
                <w:szCs w:val="16"/>
              </w:rPr>
              <w:t>п.г.т</w:t>
            </w:r>
            <w:proofErr w:type="spellEnd"/>
            <w:r>
              <w:rPr>
                <w:kern w:val="18"/>
                <w:sz w:val="16"/>
                <w:szCs w:val="16"/>
              </w:rPr>
              <w:t xml:space="preserve">. Богатые Сабы, ул. </w:t>
            </w:r>
            <w:proofErr w:type="spellStart"/>
            <w:r>
              <w:rPr>
                <w:kern w:val="18"/>
                <w:sz w:val="16"/>
                <w:szCs w:val="16"/>
              </w:rPr>
              <w:t>Г.Закирова</w:t>
            </w:r>
            <w:proofErr w:type="spellEnd"/>
            <w:r>
              <w:rPr>
                <w:kern w:val="18"/>
                <w:sz w:val="16"/>
                <w:szCs w:val="16"/>
              </w:rPr>
              <w:t>, 52</w:t>
            </w:r>
          </w:p>
          <w:p w:rsidR="00A27BF7" w:rsidRDefault="00A27BF7" w:rsidP="00637FC3">
            <w:pPr>
              <w:pStyle w:val="a4"/>
              <w:jc w:val="center"/>
            </w:pPr>
            <w:r>
              <w:rPr>
                <w:sz w:val="16"/>
                <w:szCs w:val="16"/>
              </w:rPr>
              <w:t>тел. 2-31-33,  2-31-44,  факс  (8262)  2-31-74</w:t>
            </w:r>
          </w:p>
        </w:tc>
        <w:tc>
          <w:tcPr>
            <w:tcW w:w="1260" w:type="dxa"/>
            <w:tcBorders>
              <w:top w:val="nil"/>
              <w:left w:val="nil"/>
              <w:bottom w:val="nil"/>
              <w:right w:val="nil"/>
            </w:tcBorders>
          </w:tcPr>
          <w:p w:rsidR="00A27BF7" w:rsidRDefault="00A27BF7" w:rsidP="00637FC3"/>
          <w:p w:rsidR="00A27BF7" w:rsidRDefault="00A27BF7" w:rsidP="00637FC3">
            <w:pPr>
              <w:rPr>
                <w:lang w:val="tt-RU"/>
              </w:rPr>
            </w:pPr>
            <w:r>
              <w:rPr>
                <w:noProof/>
                <w:lang w:eastAsia="ru-RU"/>
              </w:rPr>
              <w:drawing>
                <wp:inline distT="0" distB="0" distL="0" distR="0" wp14:anchorId="2927A6A5" wp14:editId="7130D57D">
                  <wp:extent cx="638175" cy="800100"/>
                  <wp:effectExtent l="0" t="0" r="9525" b="0"/>
                  <wp:docPr id="3" name="Рисунок 3"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бинский р-н (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p w:rsidR="00A27BF7" w:rsidRDefault="00A27BF7" w:rsidP="00637FC3">
            <w:pPr>
              <w:rPr>
                <w:lang w:val="tt-RU"/>
              </w:rPr>
            </w:pPr>
          </w:p>
        </w:tc>
        <w:tc>
          <w:tcPr>
            <w:tcW w:w="4474" w:type="dxa"/>
            <w:tcBorders>
              <w:top w:val="nil"/>
              <w:left w:val="nil"/>
              <w:bottom w:val="nil"/>
              <w:right w:val="nil"/>
            </w:tcBorders>
          </w:tcPr>
          <w:p w:rsidR="00A27BF7" w:rsidRDefault="00A27BF7" w:rsidP="00637FC3">
            <w:pPr>
              <w:pStyle w:val="a4"/>
              <w:jc w:val="center"/>
              <w:rPr>
                <w:spacing w:val="40"/>
                <w:sz w:val="30"/>
                <w:szCs w:val="30"/>
              </w:rPr>
            </w:pPr>
            <w:r>
              <w:rPr>
                <w:spacing w:val="40"/>
                <w:sz w:val="30"/>
                <w:szCs w:val="30"/>
              </w:rPr>
              <w:t>ТАТАРСТАН РЕСПУБЛИКАСЫ</w:t>
            </w:r>
          </w:p>
          <w:p w:rsidR="00A27BF7" w:rsidRDefault="00A27BF7" w:rsidP="00637FC3">
            <w:pPr>
              <w:pStyle w:val="a4"/>
              <w:jc w:val="center"/>
              <w:rPr>
                <w:spacing w:val="40"/>
                <w:sz w:val="10"/>
                <w:szCs w:val="10"/>
              </w:rPr>
            </w:pPr>
          </w:p>
          <w:p w:rsidR="00A27BF7" w:rsidRDefault="00A27BF7" w:rsidP="00637FC3">
            <w:pPr>
              <w:pStyle w:val="a4"/>
              <w:jc w:val="center"/>
              <w:rPr>
                <w:spacing w:val="40"/>
                <w:sz w:val="10"/>
                <w:szCs w:val="10"/>
              </w:rPr>
            </w:pPr>
          </w:p>
          <w:p w:rsidR="00A27BF7" w:rsidRDefault="00A27BF7" w:rsidP="00637FC3">
            <w:pPr>
              <w:pStyle w:val="a4"/>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A27BF7" w:rsidRDefault="00A27BF7" w:rsidP="00637FC3">
            <w:pPr>
              <w:pStyle w:val="a4"/>
              <w:jc w:val="center"/>
              <w:rPr>
                <w:caps/>
                <w:sz w:val="22"/>
                <w:szCs w:val="22"/>
                <w:lang w:val="tt-RU"/>
              </w:rPr>
            </w:pPr>
            <w:r>
              <w:rPr>
                <w:caps/>
                <w:spacing w:val="40"/>
                <w:sz w:val="22"/>
                <w:szCs w:val="22"/>
              </w:rPr>
              <w:t xml:space="preserve">район СОВЕТЫ  </w:t>
            </w:r>
          </w:p>
          <w:p w:rsidR="00A27BF7" w:rsidRDefault="00A27BF7" w:rsidP="00637FC3">
            <w:pPr>
              <w:pStyle w:val="a4"/>
              <w:jc w:val="center"/>
              <w:rPr>
                <w:caps/>
                <w:spacing w:val="40"/>
                <w:sz w:val="10"/>
                <w:szCs w:val="10"/>
                <w:lang w:val="tt-RU"/>
              </w:rPr>
            </w:pPr>
          </w:p>
          <w:p w:rsidR="00A27BF7" w:rsidRDefault="00A27BF7" w:rsidP="00637FC3">
            <w:pPr>
              <w:pStyle w:val="a4"/>
              <w:jc w:val="center"/>
              <w:rPr>
                <w:kern w:val="18"/>
                <w:sz w:val="10"/>
                <w:szCs w:val="10"/>
              </w:rPr>
            </w:pPr>
          </w:p>
          <w:p w:rsidR="00A27BF7" w:rsidRDefault="00A27BF7" w:rsidP="00637FC3">
            <w:pPr>
              <w:pStyle w:val="a4"/>
              <w:jc w:val="center"/>
              <w:rPr>
                <w:kern w:val="18"/>
                <w:sz w:val="16"/>
                <w:szCs w:val="16"/>
                <w:lang w:val="tt-RU"/>
              </w:rPr>
            </w:pPr>
            <w:r>
              <w:rPr>
                <w:kern w:val="18"/>
                <w:sz w:val="16"/>
                <w:szCs w:val="16"/>
              </w:rPr>
              <w:t xml:space="preserve">422060, Татарстан </w:t>
            </w:r>
            <w:proofErr w:type="spellStart"/>
            <w:r>
              <w:rPr>
                <w:kern w:val="18"/>
                <w:sz w:val="16"/>
                <w:szCs w:val="16"/>
              </w:rPr>
              <w:t>Республикасы</w:t>
            </w:r>
            <w:proofErr w:type="spellEnd"/>
            <w:r>
              <w:rPr>
                <w:kern w:val="18"/>
                <w:sz w:val="16"/>
                <w:szCs w:val="16"/>
              </w:rPr>
              <w:t xml:space="preserve">, </w:t>
            </w:r>
            <w:r>
              <w:rPr>
                <w:kern w:val="18"/>
                <w:sz w:val="16"/>
                <w:szCs w:val="16"/>
                <w:lang w:val="tt-RU"/>
              </w:rPr>
              <w:t xml:space="preserve">Саба районы, </w:t>
            </w:r>
          </w:p>
          <w:p w:rsidR="00A27BF7" w:rsidRDefault="00A27BF7" w:rsidP="00637FC3">
            <w:pPr>
              <w:pStyle w:val="a4"/>
              <w:jc w:val="center"/>
              <w:rPr>
                <w:kern w:val="18"/>
                <w:sz w:val="16"/>
                <w:szCs w:val="16"/>
              </w:rPr>
            </w:pPr>
            <w:proofErr w:type="spellStart"/>
            <w:r>
              <w:rPr>
                <w:kern w:val="18"/>
                <w:sz w:val="16"/>
                <w:szCs w:val="16"/>
              </w:rPr>
              <w:t>Байлар</w:t>
            </w:r>
            <w:proofErr w:type="spellEnd"/>
            <w:r>
              <w:rPr>
                <w:kern w:val="18"/>
                <w:sz w:val="16"/>
                <w:szCs w:val="16"/>
              </w:rPr>
              <w:t xml:space="preserve"> </w:t>
            </w:r>
            <w:proofErr w:type="spellStart"/>
            <w:r>
              <w:rPr>
                <w:kern w:val="18"/>
                <w:sz w:val="16"/>
                <w:szCs w:val="16"/>
              </w:rPr>
              <w:t>Сабасы</w:t>
            </w:r>
            <w:proofErr w:type="spellEnd"/>
            <w:r>
              <w:rPr>
                <w:kern w:val="18"/>
                <w:sz w:val="16"/>
                <w:szCs w:val="16"/>
              </w:rPr>
              <w:t xml:space="preserve"> </w:t>
            </w:r>
            <w:proofErr w:type="spellStart"/>
            <w:r>
              <w:rPr>
                <w:kern w:val="18"/>
                <w:sz w:val="16"/>
                <w:szCs w:val="16"/>
              </w:rPr>
              <w:t>ш.т.п</w:t>
            </w:r>
            <w:proofErr w:type="spellEnd"/>
            <w:r>
              <w:rPr>
                <w:kern w:val="18"/>
                <w:sz w:val="16"/>
                <w:szCs w:val="16"/>
              </w:rPr>
              <w:t xml:space="preserve">., </w:t>
            </w:r>
            <w:proofErr w:type="spellStart"/>
            <w:r>
              <w:rPr>
                <w:kern w:val="18"/>
                <w:sz w:val="16"/>
                <w:szCs w:val="16"/>
              </w:rPr>
              <w:t>Г.Закиров</w:t>
            </w:r>
            <w:proofErr w:type="spellEnd"/>
            <w:r>
              <w:rPr>
                <w:kern w:val="18"/>
                <w:sz w:val="16"/>
                <w:szCs w:val="16"/>
              </w:rPr>
              <w:t xml:space="preserve"> </w:t>
            </w:r>
            <w:proofErr w:type="spellStart"/>
            <w:r>
              <w:rPr>
                <w:kern w:val="18"/>
                <w:sz w:val="16"/>
                <w:szCs w:val="16"/>
              </w:rPr>
              <w:t>урамы</w:t>
            </w:r>
            <w:proofErr w:type="spellEnd"/>
            <w:r>
              <w:rPr>
                <w:kern w:val="18"/>
                <w:sz w:val="16"/>
                <w:szCs w:val="16"/>
              </w:rPr>
              <w:t xml:space="preserve">, 52 </w:t>
            </w:r>
            <w:proofErr w:type="spellStart"/>
            <w:r>
              <w:rPr>
                <w:kern w:val="18"/>
                <w:sz w:val="16"/>
                <w:szCs w:val="16"/>
              </w:rPr>
              <w:t>йорт</w:t>
            </w:r>
            <w:proofErr w:type="spellEnd"/>
          </w:p>
          <w:p w:rsidR="00A27BF7" w:rsidRDefault="00A27BF7" w:rsidP="00637FC3">
            <w:pPr>
              <w:pStyle w:val="a4"/>
              <w:jc w:val="center"/>
            </w:pPr>
            <w:r>
              <w:rPr>
                <w:sz w:val="16"/>
                <w:szCs w:val="16"/>
              </w:rPr>
              <w:t>тел. 2-31-33,  2-31-44,  факс  (8262)  2-31-74</w:t>
            </w:r>
          </w:p>
        </w:tc>
      </w:tr>
      <w:tr w:rsidR="00A27BF7" w:rsidRPr="00387000" w:rsidTr="00A27BF7">
        <w:trPr>
          <w:cantSplit/>
          <w:trHeight w:val="437"/>
          <w:jc w:val="center"/>
        </w:trPr>
        <w:tc>
          <w:tcPr>
            <w:tcW w:w="10414" w:type="dxa"/>
            <w:gridSpan w:val="3"/>
            <w:tcBorders>
              <w:top w:val="nil"/>
              <w:left w:val="nil"/>
              <w:bottom w:val="nil"/>
              <w:right w:val="nil"/>
            </w:tcBorders>
          </w:tcPr>
          <w:p w:rsidR="00A27BF7" w:rsidRDefault="00A27BF7" w:rsidP="00637FC3">
            <w:pPr>
              <w:pStyle w:val="a4"/>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A27BF7" w:rsidRDefault="00A27BF7" w:rsidP="00A27BF7">
      <w:pPr>
        <w:pStyle w:val="a4"/>
        <w:rPr>
          <w:lang w:val="en-US"/>
        </w:rPr>
      </w:pPr>
      <w:r>
        <w:rPr>
          <w:noProof/>
        </w:rPr>
        <mc:AlternateContent>
          <mc:Choice Requires="wps">
            <w:drawing>
              <wp:anchor distT="0" distB="0" distL="114300" distR="114300" simplePos="0" relativeHeight="251659264" behindDoc="0" locked="0" layoutInCell="1" allowOverlap="1" wp14:anchorId="0AE4D445" wp14:editId="07B01956">
                <wp:simplePos x="0" y="0"/>
                <wp:positionH relativeFrom="column">
                  <wp:posOffset>-228600</wp:posOffset>
                </wp:positionH>
                <wp:positionV relativeFrom="paragraph">
                  <wp:posOffset>34925</wp:posOffset>
                </wp:positionV>
                <wp:extent cx="6515100" cy="0"/>
                <wp:effectExtent l="13335" t="15240" r="15240"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PVSwIAAFkEAAAOAAAAZHJzL2Uyb0RvYy54bWysVN1u0zAUvkfiHSzfd0lKWrZo6YSalpsB&#10;kzYewLWdJsKxLdtrWiEk2DVSH4FX4AKkSQOeIX0jjt0fbeMGIXrhHvvYn7/znc85PVs2Ai24sbWS&#10;OU6OYoy4pIrVcp7jt1fT3jFG1hHJiFCS53jFLT4bPX1y2uqM91WlBOMGAYi0WatzXDmnsyiytOIN&#10;sUdKcwnJUpmGOJiaecQMaQG9EVE/jodRqwzTRlFuLawW2yQeBfyy5NS9KUvLHRI5Bm4ujCaMMz9G&#10;o1OSzQ3RVU13NMg/sGhILeHSA1RBHEHXpv4DqqmpUVaV7oiqJlJlWVMeaoBqkvhRNZcV0TzUAuJY&#10;fZDJ/j9Y+npxYVDNcpxiJEkDLeq+bD5u1t2P7utmjTaful/d9+5bd9v97G43NxDfbT5D7JPd3W55&#10;jVKvZKttBoBjeWG8FnQpL/W5ou8skmpcETnnoaKrlYZrEn8ienDET6wGPrP2lWKwh1w7FWRdlqbx&#10;kCAYWoburQ7d40uHKCwOB8kgiaHJdJ+LSLY/qI11L7lqkA9yLGrphSUZWZxb54mQbL/FL0s1rYUI&#10;5hAStTnuD1KA9imrRM18NkzMfDYWBi2I91f4hbIebTPqWrKAVnHCJrvYkVpsY7hdSI8HtQCfXbQ1&#10;0PuT+GRyPDlOe2l/OOmlcVH0XkzHaW84TZ4PimfFeFwkHzy1JM2qmjEuPbu9mZP078yye1ZbGx7s&#10;fNAheogeBAOy+/9AOjTT92/rhJliqwuzbzL4N2zevTX/QO7PIb7/RRj9BgAA//8DAFBLAwQUAAYA&#10;CAAAACEAaxefkNwAAAAHAQAADwAAAGRycy9kb3ducmV2LnhtbEyPwU7DMBBE70j8g7VI3FoHUEsb&#10;4lSoKuqBSwlIXDfxEkeJ18F22/D3GC5wfJrVzNtiM9lBnMiHzrGCm3kGgrhxuuNWwdvr02wFIkRk&#10;jYNjUvBFATbl5UWBuXZnfqFTFVuRSjjkqMDEOOZShsaQxTB3I3HKPpy3GBP6VmqP51RuB3mbZUtp&#10;seO0YHCkraGmr45WwbCrJ7869JXZH577z/cd7u+3qNT11fT4ACLSFP+O4Uc/qUOZnGp3ZB3EoGB2&#10;t0y/RAWLBYiUr9dZ4vqXZVnI//7lNwAAAP//AwBQSwECLQAUAAYACAAAACEAtoM4kv4AAADhAQAA&#10;EwAAAAAAAAAAAAAAAAAAAAAAW0NvbnRlbnRfVHlwZXNdLnhtbFBLAQItABQABgAIAAAAIQA4/SH/&#10;1gAAAJQBAAALAAAAAAAAAAAAAAAAAC8BAABfcmVscy8ucmVsc1BLAQItABQABgAIAAAAIQBfHGPV&#10;SwIAAFkEAAAOAAAAAAAAAAAAAAAAAC4CAABkcnMvZTJvRG9jLnhtbFBLAQItABQABgAIAAAAIQBr&#10;F5+Q3AAAAAcBAAAPAAAAAAAAAAAAAAAAAKUEAABkcnMvZG93bnJldi54bWxQSwUGAAAAAAQABADz&#10;AAAArgUAAAAA&#10;" strokeweight="2pt"/>
            </w:pict>
          </mc:Fallback>
        </mc:AlternateContent>
      </w:r>
      <w:r>
        <w:rPr>
          <w:lang w:val="en-US"/>
        </w:rPr>
        <w:t xml:space="preserve">                      </w:t>
      </w:r>
    </w:p>
    <w:p w:rsidR="00A27BF7" w:rsidRDefault="00A27BF7" w:rsidP="00A27BF7">
      <w:r>
        <w:rPr>
          <w:lang w:val="en-US"/>
        </w:rPr>
        <w:t xml:space="preserve">    </w:t>
      </w:r>
      <w:r>
        <w:t>_________________</w:t>
      </w:r>
      <w:r>
        <w:tab/>
      </w:r>
      <w:r>
        <w:tab/>
      </w:r>
      <w:r>
        <w:tab/>
      </w:r>
      <w:r>
        <w:tab/>
      </w:r>
      <w:r>
        <w:tab/>
      </w:r>
      <w:r>
        <w:tab/>
      </w:r>
      <w:r>
        <w:tab/>
      </w:r>
      <w:r>
        <w:tab/>
        <w:t>№_________</w:t>
      </w:r>
    </w:p>
    <w:p w:rsidR="00A27BF7" w:rsidRDefault="00A27BF7" w:rsidP="006F7F49">
      <w:pPr>
        <w:pStyle w:val="a4"/>
        <w:tabs>
          <w:tab w:val="right" w:pos="9180"/>
        </w:tabs>
        <w:ind w:firstLine="720"/>
        <w:jc w:val="center"/>
        <w:rPr>
          <w:sz w:val="32"/>
          <w:szCs w:val="32"/>
        </w:rPr>
      </w:pPr>
    </w:p>
    <w:p w:rsidR="006F7F49" w:rsidRDefault="006F7F49" w:rsidP="006F7F49">
      <w:pPr>
        <w:pStyle w:val="a4"/>
        <w:tabs>
          <w:tab w:val="right" w:pos="9180"/>
        </w:tabs>
        <w:ind w:firstLine="720"/>
        <w:jc w:val="center"/>
        <w:rPr>
          <w:sz w:val="32"/>
          <w:szCs w:val="32"/>
        </w:rPr>
      </w:pPr>
      <w:proofErr w:type="gramStart"/>
      <w:r>
        <w:rPr>
          <w:sz w:val="32"/>
          <w:szCs w:val="32"/>
        </w:rPr>
        <w:t>Р</w:t>
      </w:r>
      <w:proofErr w:type="gramEnd"/>
      <w:r>
        <w:rPr>
          <w:sz w:val="32"/>
          <w:szCs w:val="32"/>
        </w:rPr>
        <w:t xml:space="preserve"> Е Ш Е Н И Е</w:t>
      </w:r>
    </w:p>
    <w:p w:rsidR="00691988" w:rsidRDefault="00691988" w:rsidP="00EA5398">
      <w:pPr>
        <w:spacing w:after="0" w:line="240" w:lineRule="auto"/>
        <w:ind w:right="4960"/>
        <w:contextualSpacing/>
      </w:pPr>
    </w:p>
    <w:p w:rsidR="00691988" w:rsidRDefault="00691988" w:rsidP="00EA5398">
      <w:pPr>
        <w:spacing w:after="0" w:line="240" w:lineRule="auto"/>
        <w:ind w:right="4960"/>
        <w:contextualSpacing/>
      </w:pPr>
    </w:p>
    <w:p w:rsidR="00692523" w:rsidRPr="00A27BF7" w:rsidRDefault="00691988" w:rsidP="006F7F49">
      <w:pPr>
        <w:spacing w:after="0" w:line="240" w:lineRule="auto"/>
        <w:ind w:right="4960"/>
        <w:contextualSpacing/>
        <w:jc w:val="both"/>
        <w:rPr>
          <w:sz w:val="28"/>
          <w:szCs w:val="28"/>
        </w:rPr>
      </w:pPr>
      <w:r w:rsidRPr="00A27BF7">
        <w:rPr>
          <w:sz w:val="28"/>
          <w:szCs w:val="28"/>
        </w:rPr>
        <w:t>Об утверждении Положения об Исполнительном комитете Сабинского муниципального района Республики Татарстан в новой редакции</w:t>
      </w:r>
    </w:p>
    <w:p w:rsidR="00691988" w:rsidRPr="00A27BF7" w:rsidRDefault="00691988" w:rsidP="00EA5398">
      <w:pPr>
        <w:spacing w:after="0" w:line="240" w:lineRule="auto"/>
        <w:contextualSpacing/>
        <w:rPr>
          <w:sz w:val="28"/>
          <w:szCs w:val="28"/>
        </w:rPr>
      </w:pPr>
    </w:p>
    <w:p w:rsidR="00691988" w:rsidRPr="00A27BF7" w:rsidRDefault="00691988" w:rsidP="00EA5398">
      <w:pPr>
        <w:spacing w:after="0" w:line="240" w:lineRule="auto"/>
        <w:contextualSpacing/>
        <w:jc w:val="both"/>
        <w:rPr>
          <w:sz w:val="28"/>
          <w:szCs w:val="28"/>
        </w:rPr>
      </w:pPr>
    </w:p>
    <w:p w:rsidR="00EA188A" w:rsidRPr="00A27BF7" w:rsidRDefault="00691988" w:rsidP="006F7F49">
      <w:pPr>
        <w:spacing w:after="0" w:line="240" w:lineRule="auto"/>
        <w:ind w:firstLine="567"/>
        <w:contextualSpacing/>
        <w:jc w:val="both"/>
        <w:rPr>
          <w:sz w:val="28"/>
          <w:szCs w:val="28"/>
        </w:rPr>
      </w:pPr>
      <w:proofErr w:type="gramStart"/>
      <w:r w:rsidRPr="00A27BF7">
        <w:rPr>
          <w:sz w:val="28"/>
          <w:szCs w:val="28"/>
        </w:rPr>
        <w:t xml:space="preserve">В целях приведения в соответствие </w:t>
      </w:r>
      <w:r w:rsidR="006F7F49" w:rsidRPr="00A27BF7">
        <w:rPr>
          <w:sz w:val="28"/>
          <w:szCs w:val="28"/>
        </w:rPr>
        <w:t xml:space="preserve"> с </w:t>
      </w:r>
      <w:r w:rsidRPr="00A27BF7">
        <w:rPr>
          <w:sz w:val="28"/>
          <w:szCs w:val="28"/>
        </w:rPr>
        <w:t>действующ</w:t>
      </w:r>
      <w:r w:rsidR="006F7F49" w:rsidRPr="00A27BF7">
        <w:rPr>
          <w:sz w:val="28"/>
          <w:szCs w:val="28"/>
        </w:rPr>
        <w:t>и</w:t>
      </w:r>
      <w:r w:rsidRPr="00A27BF7">
        <w:rPr>
          <w:sz w:val="28"/>
          <w:szCs w:val="28"/>
        </w:rPr>
        <w:t>м</w:t>
      </w:r>
      <w:r w:rsidR="006F7F49" w:rsidRPr="00A27BF7">
        <w:rPr>
          <w:sz w:val="28"/>
          <w:szCs w:val="28"/>
        </w:rPr>
        <w:t xml:space="preserve"> законодательством</w:t>
      </w:r>
      <w:r w:rsidRPr="00A27BF7">
        <w:rPr>
          <w:sz w:val="28"/>
          <w:szCs w:val="28"/>
        </w:rPr>
        <w:t xml:space="preserve"> Положения об Исполнительном комитете Сабинского муниципального района </w:t>
      </w:r>
      <w:r w:rsidR="00EA188A" w:rsidRPr="00A27BF7">
        <w:rPr>
          <w:sz w:val="28"/>
          <w:szCs w:val="28"/>
        </w:rPr>
        <w:t>Р</w:t>
      </w:r>
      <w:r w:rsidRPr="00A27BF7">
        <w:rPr>
          <w:sz w:val="28"/>
          <w:szCs w:val="28"/>
        </w:rPr>
        <w:t>еспублики Татарстан и на основании протеста Прокур</w:t>
      </w:r>
      <w:r w:rsidR="006F7F49" w:rsidRPr="00A27BF7">
        <w:rPr>
          <w:sz w:val="28"/>
          <w:szCs w:val="28"/>
        </w:rPr>
        <w:t>ора</w:t>
      </w:r>
      <w:r w:rsidRPr="00A27BF7">
        <w:rPr>
          <w:sz w:val="28"/>
          <w:szCs w:val="28"/>
        </w:rPr>
        <w:t xml:space="preserve"> Сабинского района</w:t>
      </w:r>
      <w:r w:rsidR="00EA188A" w:rsidRPr="00A27BF7">
        <w:rPr>
          <w:sz w:val="28"/>
          <w:szCs w:val="28"/>
        </w:rPr>
        <w:t xml:space="preserve"> от 02.03.2012 г</w:t>
      </w:r>
      <w:r w:rsidR="006F7F49" w:rsidRPr="00A27BF7">
        <w:rPr>
          <w:sz w:val="28"/>
          <w:szCs w:val="28"/>
        </w:rPr>
        <w:t>ода</w:t>
      </w:r>
      <w:r w:rsidR="00EA188A" w:rsidRPr="00A27BF7">
        <w:rPr>
          <w:sz w:val="28"/>
          <w:szCs w:val="28"/>
        </w:rPr>
        <w:t xml:space="preserve"> №2.8.1-50-204</w:t>
      </w:r>
      <w:r w:rsidRPr="00A27BF7">
        <w:rPr>
          <w:sz w:val="28"/>
          <w:szCs w:val="28"/>
        </w:rPr>
        <w:t xml:space="preserve"> на </w:t>
      </w:r>
      <w:proofErr w:type="gramEnd"/>
      <w:r w:rsidRPr="00A27BF7">
        <w:rPr>
          <w:sz w:val="28"/>
          <w:szCs w:val="28"/>
        </w:rPr>
        <w:t>решение Совета Сабинского муниципального района Республики Татарстан от 22.12.2005 г</w:t>
      </w:r>
      <w:r w:rsidR="006F7F49" w:rsidRPr="00A27BF7">
        <w:rPr>
          <w:sz w:val="28"/>
          <w:szCs w:val="28"/>
        </w:rPr>
        <w:t>ода</w:t>
      </w:r>
      <w:r w:rsidRPr="00A27BF7">
        <w:rPr>
          <w:sz w:val="28"/>
          <w:szCs w:val="28"/>
        </w:rPr>
        <w:t xml:space="preserve"> №39 «О</w:t>
      </w:r>
      <w:r w:rsidR="006F7F49" w:rsidRPr="00A27BF7">
        <w:rPr>
          <w:sz w:val="28"/>
          <w:szCs w:val="28"/>
        </w:rPr>
        <w:t xml:space="preserve"> создании Исполнительного комитета </w:t>
      </w:r>
      <w:r w:rsidRPr="00A27BF7">
        <w:rPr>
          <w:sz w:val="28"/>
          <w:szCs w:val="28"/>
        </w:rPr>
        <w:t>Сабинского муниципального района Республики Татарстан</w:t>
      </w:r>
      <w:r w:rsidR="00A33D81" w:rsidRPr="00A27BF7">
        <w:rPr>
          <w:sz w:val="28"/>
          <w:szCs w:val="28"/>
        </w:rPr>
        <w:t xml:space="preserve"> и утверждении его Положения</w:t>
      </w:r>
      <w:r w:rsidRPr="00A27BF7">
        <w:rPr>
          <w:sz w:val="28"/>
          <w:szCs w:val="28"/>
        </w:rPr>
        <w:t>»</w:t>
      </w:r>
      <w:proofErr w:type="gramStart"/>
      <w:r w:rsidR="006F7F49" w:rsidRPr="00A27BF7">
        <w:rPr>
          <w:sz w:val="28"/>
          <w:szCs w:val="28"/>
        </w:rPr>
        <w:t xml:space="preserve"> и </w:t>
      </w:r>
      <w:r w:rsidRPr="00A27BF7">
        <w:rPr>
          <w:sz w:val="28"/>
          <w:szCs w:val="28"/>
        </w:rPr>
        <w:t xml:space="preserve"> </w:t>
      </w:r>
      <w:r w:rsidR="00EA188A" w:rsidRPr="00A27BF7">
        <w:rPr>
          <w:sz w:val="28"/>
          <w:szCs w:val="28"/>
        </w:rPr>
        <w:t>в соответствии с Уставом Сабинского</w:t>
      </w:r>
      <w:proofErr w:type="gramEnd"/>
      <w:r w:rsidR="00EA188A" w:rsidRPr="00A27BF7">
        <w:rPr>
          <w:sz w:val="28"/>
          <w:szCs w:val="28"/>
        </w:rPr>
        <w:t xml:space="preserve"> муниципального района</w:t>
      </w:r>
      <w:r w:rsidR="00A27BF7">
        <w:rPr>
          <w:sz w:val="28"/>
          <w:szCs w:val="28"/>
        </w:rPr>
        <w:t>,</w:t>
      </w:r>
      <w:r w:rsidR="00EA188A" w:rsidRPr="00A27BF7">
        <w:rPr>
          <w:sz w:val="28"/>
          <w:szCs w:val="28"/>
        </w:rPr>
        <w:t xml:space="preserve"> Совет Сабинского муниципального района Республики Татарстан</w:t>
      </w:r>
      <w:r w:rsidR="006F7F49" w:rsidRPr="00A27BF7">
        <w:rPr>
          <w:sz w:val="28"/>
          <w:szCs w:val="28"/>
        </w:rPr>
        <w:t xml:space="preserve"> </w:t>
      </w:r>
      <w:r w:rsidR="00EA188A" w:rsidRPr="00A27BF7">
        <w:rPr>
          <w:sz w:val="28"/>
          <w:szCs w:val="28"/>
        </w:rPr>
        <w:t>РЕШИЛ:</w:t>
      </w:r>
    </w:p>
    <w:p w:rsidR="00EA188A" w:rsidRPr="00A27BF7" w:rsidRDefault="00EA188A" w:rsidP="00EA5398">
      <w:pPr>
        <w:pStyle w:val="a3"/>
        <w:numPr>
          <w:ilvl w:val="0"/>
          <w:numId w:val="1"/>
        </w:numPr>
        <w:tabs>
          <w:tab w:val="left" w:pos="993"/>
        </w:tabs>
        <w:spacing w:after="0" w:line="240" w:lineRule="auto"/>
        <w:ind w:left="0" w:firstLine="567"/>
        <w:jc w:val="both"/>
        <w:rPr>
          <w:sz w:val="28"/>
          <w:szCs w:val="28"/>
        </w:rPr>
      </w:pPr>
      <w:r w:rsidRPr="00A27BF7">
        <w:rPr>
          <w:sz w:val="28"/>
          <w:szCs w:val="28"/>
        </w:rPr>
        <w:t>Утвердить Положение об Исполнительном комитете Сабинского муниципального района Республик</w:t>
      </w:r>
      <w:bookmarkStart w:id="0" w:name="_GoBack"/>
      <w:bookmarkEnd w:id="0"/>
      <w:r w:rsidRPr="00A27BF7">
        <w:rPr>
          <w:sz w:val="28"/>
          <w:szCs w:val="28"/>
        </w:rPr>
        <w:t>и Татарстан в новой редакции (прилагается).</w:t>
      </w:r>
    </w:p>
    <w:p w:rsidR="00EA5398" w:rsidRPr="00A27BF7" w:rsidRDefault="00EA188A" w:rsidP="00EA5398">
      <w:pPr>
        <w:pStyle w:val="a3"/>
        <w:numPr>
          <w:ilvl w:val="0"/>
          <w:numId w:val="1"/>
        </w:numPr>
        <w:tabs>
          <w:tab w:val="left" w:pos="993"/>
        </w:tabs>
        <w:spacing w:after="0" w:line="240" w:lineRule="auto"/>
        <w:ind w:left="0" w:firstLine="567"/>
        <w:jc w:val="both"/>
        <w:rPr>
          <w:sz w:val="28"/>
          <w:szCs w:val="28"/>
        </w:rPr>
      </w:pPr>
      <w:r w:rsidRPr="00A27BF7">
        <w:rPr>
          <w:sz w:val="28"/>
          <w:szCs w:val="28"/>
        </w:rPr>
        <w:t xml:space="preserve">Признать утратившим силу </w:t>
      </w:r>
      <w:r w:rsidR="00EA5398" w:rsidRPr="00A27BF7">
        <w:rPr>
          <w:sz w:val="28"/>
          <w:szCs w:val="28"/>
        </w:rPr>
        <w:t>пункт 2 решения Совета Сабинского муниципального района Республики Татарстан от 22.12.2005 г</w:t>
      </w:r>
      <w:r w:rsidR="006F7F49" w:rsidRPr="00A27BF7">
        <w:rPr>
          <w:sz w:val="28"/>
          <w:szCs w:val="28"/>
        </w:rPr>
        <w:t>ода</w:t>
      </w:r>
      <w:r w:rsidR="00EA5398" w:rsidRPr="00A27BF7">
        <w:rPr>
          <w:sz w:val="28"/>
          <w:szCs w:val="28"/>
        </w:rPr>
        <w:t xml:space="preserve"> №39 «О создании Исполнительного комитета Сабинского муниципального района Республики Татарстан и утверждении его Положения».</w:t>
      </w:r>
    </w:p>
    <w:p w:rsidR="00EA5398" w:rsidRPr="00A27BF7" w:rsidRDefault="00EA5398" w:rsidP="00EA5398">
      <w:pPr>
        <w:pStyle w:val="a3"/>
        <w:numPr>
          <w:ilvl w:val="0"/>
          <w:numId w:val="1"/>
        </w:numPr>
        <w:tabs>
          <w:tab w:val="left" w:pos="993"/>
        </w:tabs>
        <w:spacing w:after="0" w:line="240" w:lineRule="auto"/>
        <w:ind w:left="0" w:firstLine="567"/>
        <w:jc w:val="both"/>
        <w:rPr>
          <w:sz w:val="28"/>
          <w:szCs w:val="28"/>
        </w:rPr>
      </w:pPr>
      <w:proofErr w:type="gramStart"/>
      <w:r w:rsidRPr="00A27BF7">
        <w:rPr>
          <w:sz w:val="28"/>
          <w:szCs w:val="28"/>
        </w:rPr>
        <w:t>Разместить</w:t>
      </w:r>
      <w:proofErr w:type="gramEnd"/>
      <w:r w:rsidRPr="00A27BF7">
        <w:rPr>
          <w:sz w:val="28"/>
          <w:szCs w:val="28"/>
        </w:rPr>
        <w:t xml:space="preserve"> настоящее решение на официальном сайте Сабинского муниципального района </w:t>
      </w:r>
      <w:hyperlink r:id="rId7" w:history="1">
        <w:r w:rsidRPr="00A27BF7">
          <w:rPr>
            <w:rStyle w:val="a6"/>
            <w:color w:val="auto"/>
            <w:sz w:val="28"/>
            <w:szCs w:val="28"/>
            <w:lang w:val="en-US"/>
          </w:rPr>
          <w:t>http</w:t>
        </w:r>
        <w:r w:rsidRPr="00A27BF7">
          <w:rPr>
            <w:rStyle w:val="a6"/>
            <w:color w:val="auto"/>
            <w:sz w:val="28"/>
            <w:szCs w:val="28"/>
          </w:rPr>
          <w:t>://</w:t>
        </w:r>
        <w:proofErr w:type="spellStart"/>
        <w:r w:rsidRPr="00A27BF7">
          <w:rPr>
            <w:rStyle w:val="a6"/>
            <w:color w:val="auto"/>
            <w:sz w:val="28"/>
            <w:szCs w:val="28"/>
            <w:lang w:val="en-US"/>
          </w:rPr>
          <w:t>saby</w:t>
        </w:r>
        <w:proofErr w:type="spellEnd"/>
        <w:r w:rsidRPr="00A27BF7">
          <w:rPr>
            <w:rStyle w:val="a6"/>
            <w:color w:val="auto"/>
            <w:sz w:val="28"/>
            <w:szCs w:val="28"/>
          </w:rPr>
          <w:t>.</w:t>
        </w:r>
        <w:proofErr w:type="spellStart"/>
        <w:r w:rsidRPr="00A27BF7">
          <w:rPr>
            <w:rStyle w:val="a6"/>
            <w:color w:val="auto"/>
            <w:sz w:val="28"/>
            <w:szCs w:val="28"/>
            <w:lang w:val="en-US"/>
          </w:rPr>
          <w:t>tatarstan</w:t>
        </w:r>
        <w:proofErr w:type="spellEnd"/>
        <w:r w:rsidRPr="00A27BF7">
          <w:rPr>
            <w:rStyle w:val="a6"/>
            <w:color w:val="auto"/>
            <w:sz w:val="28"/>
            <w:szCs w:val="28"/>
          </w:rPr>
          <w:t>.</w:t>
        </w:r>
        <w:proofErr w:type="spellStart"/>
        <w:r w:rsidRPr="00A27BF7">
          <w:rPr>
            <w:rStyle w:val="a6"/>
            <w:color w:val="auto"/>
            <w:sz w:val="28"/>
            <w:szCs w:val="28"/>
            <w:lang w:val="en-US"/>
          </w:rPr>
          <w:t>ru</w:t>
        </w:r>
        <w:proofErr w:type="spellEnd"/>
      </w:hyperlink>
      <w:r w:rsidRPr="00A27BF7">
        <w:rPr>
          <w:sz w:val="28"/>
          <w:szCs w:val="28"/>
        </w:rPr>
        <w:t>.</w:t>
      </w:r>
    </w:p>
    <w:p w:rsidR="00EA5398" w:rsidRPr="00A27BF7" w:rsidRDefault="00EA5398" w:rsidP="00EA5398">
      <w:pPr>
        <w:spacing w:after="0" w:line="240" w:lineRule="auto"/>
        <w:ind w:right="-1"/>
        <w:contextualSpacing/>
        <w:rPr>
          <w:sz w:val="28"/>
          <w:szCs w:val="28"/>
        </w:rPr>
      </w:pPr>
    </w:p>
    <w:p w:rsidR="00EA5398" w:rsidRPr="00A27BF7" w:rsidRDefault="00EA5398" w:rsidP="00EA5398">
      <w:pPr>
        <w:spacing w:after="0" w:line="240" w:lineRule="auto"/>
        <w:ind w:right="-1"/>
        <w:contextualSpacing/>
        <w:rPr>
          <w:sz w:val="28"/>
          <w:szCs w:val="28"/>
        </w:rPr>
      </w:pPr>
    </w:p>
    <w:p w:rsidR="00EA5398" w:rsidRPr="00A27BF7" w:rsidRDefault="00EA5398" w:rsidP="00EA5398">
      <w:pPr>
        <w:spacing w:after="0" w:line="240" w:lineRule="auto"/>
        <w:ind w:left="567"/>
        <w:contextualSpacing/>
        <w:jc w:val="both"/>
        <w:rPr>
          <w:sz w:val="28"/>
          <w:szCs w:val="28"/>
        </w:rPr>
      </w:pPr>
      <w:r w:rsidRPr="00A27BF7">
        <w:rPr>
          <w:sz w:val="28"/>
          <w:szCs w:val="28"/>
        </w:rPr>
        <w:t xml:space="preserve">       Глава Сабинского </w:t>
      </w:r>
    </w:p>
    <w:p w:rsidR="00EA5398" w:rsidRPr="00A27BF7" w:rsidRDefault="00EA5398" w:rsidP="00EA5398">
      <w:pPr>
        <w:spacing w:after="0" w:line="240" w:lineRule="auto"/>
        <w:ind w:firstLine="708"/>
        <w:contextualSpacing/>
        <w:jc w:val="both"/>
        <w:rPr>
          <w:sz w:val="28"/>
          <w:szCs w:val="28"/>
        </w:rPr>
      </w:pPr>
      <w:r w:rsidRPr="00A27BF7">
        <w:rPr>
          <w:sz w:val="28"/>
          <w:szCs w:val="28"/>
        </w:rPr>
        <w:t>муниципального района</w:t>
      </w:r>
      <w:r w:rsidRPr="00A27BF7">
        <w:rPr>
          <w:sz w:val="28"/>
          <w:szCs w:val="28"/>
        </w:rPr>
        <w:tab/>
      </w:r>
      <w:r w:rsidR="00A27BF7">
        <w:rPr>
          <w:sz w:val="28"/>
          <w:szCs w:val="28"/>
        </w:rPr>
        <w:t xml:space="preserve"> </w:t>
      </w:r>
      <w:r w:rsidRPr="00A27BF7">
        <w:rPr>
          <w:sz w:val="28"/>
          <w:szCs w:val="28"/>
        </w:rPr>
        <w:tab/>
      </w:r>
      <w:r w:rsidR="00A27BF7">
        <w:rPr>
          <w:sz w:val="28"/>
          <w:szCs w:val="28"/>
        </w:rPr>
        <w:t xml:space="preserve">            </w:t>
      </w:r>
      <w:r w:rsidRPr="00A27BF7">
        <w:rPr>
          <w:sz w:val="28"/>
          <w:szCs w:val="28"/>
        </w:rPr>
        <w:tab/>
      </w:r>
      <w:proofErr w:type="spellStart"/>
      <w:r w:rsidRPr="00A27BF7">
        <w:rPr>
          <w:sz w:val="28"/>
          <w:szCs w:val="28"/>
        </w:rPr>
        <w:t>Р.Н.Минниханов</w:t>
      </w:r>
      <w:proofErr w:type="spellEnd"/>
    </w:p>
    <w:p w:rsidR="00EA5398" w:rsidRPr="00A27BF7" w:rsidRDefault="00EA5398" w:rsidP="00EA5398">
      <w:pPr>
        <w:spacing w:after="0" w:line="240" w:lineRule="auto"/>
        <w:ind w:left="4962"/>
        <w:contextualSpacing/>
        <w:jc w:val="center"/>
        <w:rPr>
          <w:sz w:val="28"/>
          <w:szCs w:val="28"/>
        </w:rPr>
      </w:pPr>
    </w:p>
    <w:p w:rsidR="00EA5398" w:rsidRDefault="00EA5398" w:rsidP="00EA5398">
      <w:pPr>
        <w:spacing w:after="0" w:line="240" w:lineRule="auto"/>
        <w:ind w:left="4962"/>
        <w:contextualSpacing/>
        <w:jc w:val="center"/>
      </w:pPr>
    </w:p>
    <w:p w:rsidR="00EA5398" w:rsidRPr="00A27BF7" w:rsidRDefault="00EA5398" w:rsidP="00EA5398">
      <w:pPr>
        <w:spacing w:after="0" w:line="240" w:lineRule="auto"/>
        <w:ind w:left="4962"/>
        <w:contextualSpacing/>
        <w:jc w:val="center"/>
      </w:pPr>
      <w:r w:rsidRPr="00A27BF7">
        <w:lastRenderedPageBreak/>
        <w:t>УТВЕРЖДЕН</w:t>
      </w:r>
    </w:p>
    <w:p w:rsidR="00EA5398" w:rsidRPr="00A27BF7" w:rsidRDefault="00EA5398" w:rsidP="00EA5398">
      <w:pPr>
        <w:spacing w:after="0" w:line="240" w:lineRule="auto"/>
        <w:ind w:left="4962"/>
        <w:contextualSpacing/>
        <w:jc w:val="center"/>
      </w:pPr>
      <w:r w:rsidRPr="00A27BF7">
        <w:t xml:space="preserve"> решением Совета Сабинского муниципального района </w:t>
      </w:r>
    </w:p>
    <w:p w:rsidR="00EA5398" w:rsidRPr="00A27BF7" w:rsidRDefault="00EA5398" w:rsidP="00EA5398">
      <w:pPr>
        <w:spacing w:after="0" w:line="240" w:lineRule="auto"/>
        <w:ind w:left="4962"/>
        <w:contextualSpacing/>
        <w:jc w:val="center"/>
      </w:pPr>
      <w:r w:rsidRPr="00A27BF7">
        <w:t>Республики Татарстан</w:t>
      </w:r>
    </w:p>
    <w:p w:rsidR="00EA5398" w:rsidRPr="00A27BF7" w:rsidRDefault="00EA5398" w:rsidP="00EA5398">
      <w:pPr>
        <w:spacing w:after="0" w:line="240" w:lineRule="auto"/>
        <w:ind w:left="4962"/>
        <w:contextualSpacing/>
        <w:jc w:val="center"/>
      </w:pPr>
      <w:r w:rsidRPr="00A27BF7">
        <w:t xml:space="preserve">от </w:t>
      </w:r>
      <w:r w:rsidR="00A27BF7">
        <w:t>26.04.</w:t>
      </w:r>
      <w:r w:rsidRPr="00A27BF7">
        <w:t xml:space="preserve">2012 года № </w:t>
      </w:r>
      <w:r w:rsidR="00A27BF7">
        <w:t>112</w:t>
      </w:r>
    </w:p>
    <w:p w:rsidR="00EA188A" w:rsidRPr="00A27BF7" w:rsidRDefault="00EA188A" w:rsidP="00EA5398">
      <w:pPr>
        <w:tabs>
          <w:tab w:val="left" w:pos="993"/>
        </w:tabs>
        <w:spacing w:after="0" w:line="240" w:lineRule="auto"/>
        <w:contextualSpacing/>
      </w:pPr>
    </w:p>
    <w:p w:rsidR="00EA5398" w:rsidRPr="00A27BF7" w:rsidRDefault="00EA5398" w:rsidP="00EA5398">
      <w:pPr>
        <w:tabs>
          <w:tab w:val="left" w:pos="993"/>
        </w:tabs>
        <w:spacing w:after="0" w:line="240" w:lineRule="auto"/>
        <w:contextualSpacing/>
      </w:pPr>
    </w:p>
    <w:p w:rsidR="004C53A7" w:rsidRPr="00A27BF7" w:rsidRDefault="004C53A7" w:rsidP="004C53A7">
      <w:pPr>
        <w:pStyle w:val="ConsTitle"/>
        <w:jc w:val="center"/>
        <w:rPr>
          <w:rFonts w:ascii="Times New Roman" w:hAnsi="Times New Roman" w:cs="Times New Roman"/>
          <w:sz w:val="26"/>
          <w:szCs w:val="26"/>
        </w:rPr>
      </w:pPr>
      <w:r w:rsidRPr="00A27BF7">
        <w:rPr>
          <w:rFonts w:ascii="Times New Roman" w:hAnsi="Times New Roman" w:cs="Times New Roman"/>
          <w:sz w:val="26"/>
          <w:szCs w:val="26"/>
        </w:rPr>
        <w:t>Положение</w:t>
      </w:r>
      <w:r w:rsidR="006F7F49" w:rsidRPr="00A27BF7">
        <w:rPr>
          <w:rFonts w:ascii="Times New Roman" w:hAnsi="Times New Roman" w:cs="Times New Roman"/>
          <w:sz w:val="26"/>
          <w:szCs w:val="26"/>
        </w:rPr>
        <w:t xml:space="preserve"> </w:t>
      </w:r>
      <w:r w:rsidRPr="00A27BF7">
        <w:rPr>
          <w:rFonts w:ascii="Times New Roman" w:hAnsi="Times New Roman" w:cs="Times New Roman"/>
          <w:sz w:val="26"/>
          <w:szCs w:val="26"/>
        </w:rPr>
        <w:t>об Исполнительном комитете</w:t>
      </w:r>
    </w:p>
    <w:p w:rsidR="004C53A7" w:rsidRPr="00A27BF7" w:rsidRDefault="004C53A7" w:rsidP="004C53A7">
      <w:pPr>
        <w:pStyle w:val="ConsTitle"/>
        <w:jc w:val="center"/>
        <w:rPr>
          <w:rFonts w:ascii="Times New Roman" w:hAnsi="Times New Roman" w:cs="Times New Roman"/>
          <w:sz w:val="26"/>
          <w:szCs w:val="26"/>
        </w:rPr>
      </w:pPr>
      <w:r w:rsidRPr="00A27BF7">
        <w:rPr>
          <w:rFonts w:ascii="Times New Roman" w:hAnsi="Times New Roman" w:cs="Times New Roman"/>
          <w:sz w:val="26"/>
          <w:szCs w:val="26"/>
        </w:rPr>
        <w:t>Сабинского муниципального района</w:t>
      </w:r>
      <w:r w:rsidR="006F7F49" w:rsidRPr="00A27BF7">
        <w:rPr>
          <w:rFonts w:ascii="Times New Roman" w:hAnsi="Times New Roman" w:cs="Times New Roman"/>
          <w:sz w:val="26"/>
          <w:szCs w:val="26"/>
        </w:rPr>
        <w:t xml:space="preserve"> </w:t>
      </w:r>
      <w:r w:rsidRPr="00A27BF7">
        <w:rPr>
          <w:rFonts w:ascii="Times New Roman" w:hAnsi="Times New Roman" w:cs="Times New Roman"/>
          <w:sz w:val="26"/>
          <w:szCs w:val="26"/>
        </w:rPr>
        <w:t>Республики Татарстан</w:t>
      </w:r>
    </w:p>
    <w:p w:rsidR="004C53A7" w:rsidRPr="00A27BF7" w:rsidRDefault="004C53A7" w:rsidP="004C53A7">
      <w:pPr>
        <w:pStyle w:val="ConsNormal"/>
        <w:ind w:firstLine="0"/>
        <w:rPr>
          <w:rFonts w:ascii="Times New Roman" w:hAnsi="Times New Roman" w:cs="Times New Roman"/>
          <w:sz w:val="26"/>
          <w:szCs w:val="26"/>
        </w:rPr>
      </w:pPr>
    </w:p>
    <w:p w:rsidR="004C53A7" w:rsidRPr="00A27BF7" w:rsidRDefault="004C53A7" w:rsidP="002A4400">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t>Общие положения</w:t>
      </w:r>
    </w:p>
    <w:p w:rsidR="002A4400"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Сабинского муниципального района Республики Татарстан (далее</w:t>
      </w:r>
      <w:r w:rsidR="00BA7C9B" w:rsidRPr="00A27BF7">
        <w:rPr>
          <w:rFonts w:ascii="Times New Roman" w:hAnsi="Times New Roman" w:cs="Times New Roman"/>
          <w:sz w:val="26"/>
          <w:szCs w:val="26"/>
        </w:rPr>
        <w:t xml:space="preserve"> по тексту –</w:t>
      </w:r>
      <w:r w:rsidRPr="00A27BF7">
        <w:rPr>
          <w:rFonts w:ascii="Times New Roman" w:hAnsi="Times New Roman" w:cs="Times New Roman"/>
          <w:sz w:val="26"/>
          <w:szCs w:val="26"/>
        </w:rPr>
        <w:t xml:space="preserve"> Исполнительный комитет) является органом местного самоуправления Сабинского муниципального района Республики Татарстан (далее</w:t>
      </w:r>
      <w:r w:rsidR="00322941" w:rsidRPr="00A27BF7">
        <w:rPr>
          <w:rFonts w:ascii="Times New Roman" w:hAnsi="Times New Roman" w:cs="Times New Roman"/>
          <w:sz w:val="26"/>
          <w:szCs w:val="26"/>
        </w:rPr>
        <w:t xml:space="preserve"> по тексту –</w:t>
      </w:r>
      <w:r w:rsidRPr="00A27BF7">
        <w:rPr>
          <w:rFonts w:ascii="Times New Roman" w:hAnsi="Times New Roman" w:cs="Times New Roman"/>
          <w:sz w:val="26"/>
          <w:szCs w:val="26"/>
        </w:rPr>
        <w:t xml:space="preserve"> муниципальный район), осуществляющим исполнительно-распорядительные функции.</w:t>
      </w:r>
    </w:p>
    <w:p w:rsidR="002A4400"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в своей деятельности руководствуется Конституцией Российской Федерации, федеральными законами и иными нормативно-правовыми актами Российской Федерации, Республики Татарстан и нормативно-правовыми актами Сабинского муниципального района, Уставом Сабинского муниципального района Республики Татарстан, а также настоящим Положением.</w:t>
      </w:r>
    </w:p>
    <w:p w:rsidR="004C53A7"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осуществляет свою деятельность на территории Сабинского муниципального района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сельских поселений муниципального района, организациями и общественными объединениями.</w:t>
      </w:r>
    </w:p>
    <w:p w:rsidR="004C53A7" w:rsidRPr="00A27BF7" w:rsidRDefault="004C53A7" w:rsidP="002A4400">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t>Юридический статус</w:t>
      </w:r>
    </w:p>
    <w:p w:rsidR="002A4400"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w:t>
      </w:r>
      <w:r w:rsidR="003C1EC4" w:rsidRPr="00A27BF7">
        <w:rPr>
          <w:rFonts w:ascii="Times New Roman" w:hAnsi="Times New Roman" w:cs="Times New Roman"/>
          <w:sz w:val="26"/>
          <w:szCs w:val="26"/>
        </w:rPr>
        <w:t>итет является юридическим лицом.</w:t>
      </w:r>
    </w:p>
    <w:p w:rsidR="00322941" w:rsidRPr="00A27BF7" w:rsidRDefault="00322941"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Исполнительный комитет является исполнительно-распорядительным органом местного </w:t>
      </w:r>
      <w:r w:rsidR="00A27BF7" w:rsidRPr="00A27BF7">
        <w:rPr>
          <w:rFonts w:ascii="Times New Roman" w:hAnsi="Times New Roman" w:cs="Times New Roman"/>
          <w:sz w:val="26"/>
          <w:szCs w:val="26"/>
        </w:rPr>
        <w:t>самоуправления,</w:t>
      </w:r>
      <w:r w:rsidRPr="00A27BF7">
        <w:rPr>
          <w:rFonts w:ascii="Times New Roman" w:hAnsi="Times New Roman" w:cs="Times New Roman"/>
          <w:sz w:val="26"/>
          <w:szCs w:val="26"/>
        </w:rPr>
        <w:t xml:space="preserve"> </w:t>
      </w:r>
      <w:r w:rsidR="008148A3" w:rsidRPr="00A27BF7">
        <w:rPr>
          <w:rFonts w:ascii="Times New Roman" w:hAnsi="Times New Roman" w:cs="Times New Roman"/>
          <w:sz w:val="26"/>
          <w:szCs w:val="26"/>
        </w:rPr>
        <w:t>действующим в форме муниципального казенного учреждения.</w:t>
      </w:r>
    </w:p>
    <w:p w:rsidR="00322941" w:rsidRPr="00A27BF7" w:rsidRDefault="00322941"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Официальное наименование Исполнительного комитета – «Исполнительный комитет Сабинского муниципального района».</w:t>
      </w:r>
    </w:p>
    <w:p w:rsidR="00322941" w:rsidRPr="00A27BF7" w:rsidRDefault="00322941"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подотчетен и подконтролен Совет</w:t>
      </w:r>
      <w:r w:rsidR="003C1EC4" w:rsidRPr="00A27BF7">
        <w:rPr>
          <w:rFonts w:ascii="Times New Roman" w:hAnsi="Times New Roman" w:cs="Times New Roman"/>
          <w:sz w:val="26"/>
          <w:szCs w:val="26"/>
        </w:rPr>
        <w:t>у</w:t>
      </w:r>
      <w:r w:rsidRPr="00A27BF7">
        <w:rPr>
          <w:rFonts w:ascii="Times New Roman" w:hAnsi="Times New Roman" w:cs="Times New Roman"/>
          <w:sz w:val="26"/>
          <w:szCs w:val="26"/>
        </w:rPr>
        <w:t xml:space="preserve"> и Главе Сабинского муниципального района Республики Татарстан</w:t>
      </w:r>
      <w:r w:rsidR="003C1EC4" w:rsidRPr="00A27BF7">
        <w:rPr>
          <w:rFonts w:ascii="Times New Roman" w:hAnsi="Times New Roman" w:cs="Times New Roman"/>
          <w:sz w:val="26"/>
          <w:szCs w:val="26"/>
        </w:rPr>
        <w:t>.</w:t>
      </w:r>
    </w:p>
    <w:p w:rsidR="002A4400"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4C53A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Местонахождение Исполнительного комитета: Российская Федерация, Республика Татарстан, Сабинский муниципальный район, </w:t>
      </w:r>
      <w:proofErr w:type="spellStart"/>
      <w:r w:rsidRPr="00A27BF7">
        <w:rPr>
          <w:rFonts w:ascii="Times New Roman" w:hAnsi="Times New Roman" w:cs="Times New Roman"/>
          <w:sz w:val="26"/>
          <w:szCs w:val="26"/>
        </w:rPr>
        <w:t>п.г.т.Б.Сабы</w:t>
      </w:r>
      <w:proofErr w:type="spellEnd"/>
      <w:r w:rsidRPr="00A27BF7">
        <w:rPr>
          <w:rFonts w:ascii="Times New Roman" w:hAnsi="Times New Roman" w:cs="Times New Roman"/>
          <w:sz w:val="26"/>
          <w:szCs w:val="26"/>
        </w:rPr>
        <w:t xml:space="preserve">, улица </w:t>
      </w:r>
      <w:proofErr w:type="spellStart"/>
      <w:r w:rsidRPr="00A27BF7">
        <w:rPr>
          <w:rFonts w:ascii="Times New Roman" w:hAnsi="Times New Roman" w:cs="Times New Roman"/>
          <w:sz w:val="26"/>
          <w:szCs w:val="26"/>
        </w:rPr>
        <w:t>Г.Закирова</w:t>
      </w:r>
      <w:proofErr w:type="spellEnd"/>
      <w:r w:rsidRPr="00A27BF7">
        <w:rPr>
          <w:rFonts w:ascii="Times New Roman" w:hAnsi="Times New Roman" w:cs="Times New Roman"/>
          <w:sz w:val="26"/>
          <w:szCs w:val="26"/>
        </w:rPr>
        <w:t>, дом. 52.</w:t>
      </w:r>
    </w:p>
    <w:p w:rsidR="00A27BF7" w:rsidRPr="00A27BF7" w:rsidRDefault="00A27BF7" w:rsidP="00A27BF7">
      <w:pPr>
        <w:pStyle w:val="ConsNormal"/>
        <w:tabs>
          <w:tab w:val="left" w:pos="1134"/>
        </w:tabs>
        <w:ind w:left="567" w:firstLine="0"/>
        <w:jc w:val="both"/>
        <w:rPr>
          <w:rFonts w:ascii="Times New Roman" w:hAnsi="Times New Roman" w:cs="Times New Roman"/>
          <w:sz w:val="26"/>
          <w:szCs w:val="26"/>
        </w:rPr>
      </w:pPr>
    </w:p>
    <w:p w:rsidR="004C53A7" w:rsidRPr="00A27BF7" w:rsidRDefault="004C53A7" w:rsidP="002A4400">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t>Основные задачи и функции Исполнительного комитета</w:t>
      </w:r>
    </w:p>
    <w:p w:rsidR="002A4400"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Исполнительный комитет организует на территории </w:t>
      </w:r>
      <w:r w:rsidR="00322941" w:rsidRPr="00A27BF7">
        <w:rPr>
          <w:rFonts w:ascii="Times New Roman" w:hAnsi="Times New Roman" w:cs="Times New Roman"/>
          <w:sz w:val="26"/>
          <w:szCs w:val="26"/>
        </w:rPr>
        <w:t xml:space="preserve">Сабинского </w:t>
      </w:r>
      <w:r w:rsidRPr="00A27BF7">
        <w:rPr>
          <w:rFonts w:ascii="Times New Roman" w:hAnsi="Times New Roman" w:cs="Times New Roman"/>
          <w:sz w:val="26"/>
          <w:szCs w:val="26"/>
        </w:rPr>
        <w:t xml:space="preserve">муниципального района Республики Татарстан реализацию задач по решению </w:t>
      </w:r>
      <w:r w:rsidRPr="00A27BF7">
        <w:rPr>
          <w:rFonts w:ascii="Times New Roman" w:hAnsi="Times New Roman" w:cs="Times New Roman"/>
          <w:sz w:val="26"/>
          <w:szCs w:val="26"/>
        </w:rPr>
        <w:lastRenderedPageBreak/>
        <w:t>вопросов местного значения, осуществлению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Татарстан, а также полномочий, переданных органами местного самоуправления сельских поселений, входящих в состав муниципального района, на основании соглашений.</w:t>
      </w:r>
    </w:p>
    <w:p w:rsidR="004C53A7"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 компетенцию Исполнительного комитета входят следующие вопросы местного значения:</w:t>
      </w:r>
    </w:p>
    <w:p w:rsidR="004C53A7" w:rsidRPr="00A27BF7" w:rsidRDefault="004C53A7" w:rsidP="002A4400">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организация исполнения решений, принятых в установленном порядке Советом муниципального района, постановлений и распоряжений Главы района и </w:t>
      </w:r>
      <w:r w:rsidR="00127BE5" w:rsidRPr="00A27BF7">
        <w:rPr>
          <w:rFonts w:ascii="Times New Roman" w:hAnsi="Times New Roman" w:cs="Times New Roman"/>
          <w:sz w:val="26"/>
          <w:szCs w:val="26"/>
        </w:rPr>
        <w:t>Р</w:t>
      </w:r>
      <w:r w:rsidRPr="00A27BF7">
        <w:rPr>
          <w:rFonts w:ascii="Times New Roman" w:hAnsi="Times New Roman" w:cs="Times New Roman"/>
          <w:sz w:val="26"/>
          <w:szCs w:val="26"/>
        </w:rPr>
        <w:t xml:space="preserve">уководителя </w:t>
      </w:r>
      <w:r w:rsidR="00A27BF7">
        <w:rPr>
          <w:rFonts w:ascii="Times New Roman" w:hAnsi="Times New Roman" w:cs="Times New Roman"/>
          <w:sz w:val="26"/>
          <w:szCs w:val="26"/>
        </w:rPr>
        <w:t>И</w:t>
      </w:r>
      <w:r w:rsidRPr="00A27BF7">
        <w:rPr>
          <w:rFonts w:ascii="Times New Roman" w:hAnsi="Times New Roman" w:cs="Times New Roman"/>
          <w:sz w:val="26"/>
          <w:szCs w:val="26"/>
        </w:rPr>
        <w:t>сполнительного комитета;</w:t>
      </w:r>
    </w:p>
    <w:p w:rsidR="004C53A7" w:rsidRPr="00A27BF7" w:rsidRDefault="004C53A7" w:rsidP="002A4400">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формирование, представление в Совет муниципального района для утверждения проекта бюджета муниципального района (за исключением средств по расходам, связанным с деятельностью Совета муниципального района); </w:t>
      </w:r>
    </w:p>
    <w:p w:rsidR="004C53A7" w:rsidRPr="00A27BF7" w:rsidRDefault="004C53A7" w:rsidP="002A4400">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исполнение бюджета муниципального района в соответствии с федеральными законами, законами Республики Татарстан, Уставом муниципального района и Положением о бюджетном процессе в муниципальном районе;</w:t>
      </w:r>
    </w:p>
    <w:p w:rsidR="004C53A7" w:rsidRPr="00A27BF7" w:rsidRDefault="00127BE5" w:rsidP="002A4400">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владение, </w:t>
      </w:r>
      <w:r w:rsidR="004C53A7" w:rsidRPr="00A27BF7">
        <w:rPr>
          <w:rFonts w:ascii="Times New Roman" w:hAnsi="Times New Roman" w:cs="Times New Roman"/>
          <w:sz w:val="26"/>
          <w:szCs w:val="26"/>
        </w:rPr>
        <w:t>пользование и распоряжение имуществом, находящимся в муниципальной собственности муниципального района в соответствии с соответствующим Положением, утвержденным Советом муниципального района;</w:t>
      </w:r>
    </w:p>
    <w:p w:rsidR="00B3213B" w:rsidRPr="00A27BF7" w:rsidRDefault="004C53A7" w:rsidP="00B3213B">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организация в границах муниципального района электро-</w:t>
      </w:r>
      <w:r w:rsidR="002A2030" w:rsidRPr="00A27BF7">
        <w:rPr>
          <w:rFonts w:ascii="Times New Roman" w:hAnsi="Times New Roman" w:cs="Times New Roman"/>
          <w:sz w:val="26"/>
          <w:szCs w:val="26"/>
        </w:rPr>
        <w:t xml:space="preserve"> и газо</w:t>
      </w:r>
      <w:r w:rsidRPr="00A27BF7">
        <w:rPr>
          <w:rFonts w:ascii="Times New Roman" w:hAnsi="Times New Roman" w:cs="Times New Roman"/>
          <w:sz w:val="26"/>
          <w:szCs w:val="26"/>
        </w:rPr>
        <w:t xml:space="preserve">снабжения </w:t>
      </w:r>
      <w:r w:rsidR="002A2030" w:rsidRPr="00A27BF7">
        <w:rPr>
          <w:rFonts w:ascii="Times New Roman" w:hAnsi="Times New Roman" w:cs="Times New Roman"/>
          <w:sz w:val="26"/>
          <w:szCs w:val="26"/>
        </w:rPr>
        <w:t>поселений</w:t>
      </w:r>
      <w:r w:rsidRPr="00A27BF7">
        <w:rPr>
          <w:rFonts w:ascii="Times New Roman" w:hAnsi="Times New Roman" w:cs="Times New Roman"/>
          <w:sz w:val="26"/>
          <w:szCs w:val="26"/>
        </w:rPr>
        <w:t>;</w:t>
      </w:r>
    </w:p>
    <w:p w:rsidR="00F212A1" w:rsidRPr="00A27BF7" w:rsidRDefault="00B3213B" w:rsidP="00F212A1">
      <w:pPr>
        <w:pStyle w:val="ConsNormal"/>
        <w:numPr>
          <w:ilvl w:val="0"/>
          <w:numId w:val="10"/>
        </w:numPr>
        <w:tabs>
          <w:tab w:val="left" w:pos="851"/>
        </w:tabs>
        <w:ind w:left="0" w:firstLine="567"/>
        <w:jc w:val="both"/>
        <w:rPr>
          <w:rFonts w:ascii="Times New Roman" w:hAnsi="Times New Roman" w:cs="Times New Roman"/>
          <w:sz w:val="26"/>
          <w:szCs w:val="26"/>
        </w:rPr>
      </w:pPr>
      <w:proofErr w:type="gramStart"/>
      <w:r w:rsidRPr="00A27BF7">
        <w:rPr>
          <w:rFonts w:ascii="Times New Roman" w:hAnsi="Times New Roman" w:cs="Times New Roman"/>
          <w:sz w:val="26"/>
          <w:szCs w:val="26"/>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F212A1" w:rsidRPr="00A27BF7" w:rsidRDefault="00F212A1" w:rsidP="00F212A1">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212A1" w:rsidRPr="00A27BF7" w:rsidRDefault="00F212A1" w:rsidP="00F212A1">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212A1" w:rsidRPr="00A27BF7" w:rsidRDefault="00F212A1" w:rsidP="00F212A1">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участие в предупреждении и ликвидации последствий чрезвычайных ситуаций на территории муниципального района;</w:t>
      </w:r>
    </w:p>
    <w:p w:rsidR="00F212A1" w:rsidRPr="00A27BF7" w:rsidRDefault="00F212A1" w:rsidP="00F212A1">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организация охраны общественного порядка на территории муниципального района муниципальной милицией;</w:t>
      </w:r>
    </w:p>
    <w:p w:rsidR="00F212A1" w:rsidRPr="00A27BF7" w:rsidRDefault="00F212A1" w:rsidP="00F212A1">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636A7" w:rsidRPr="00A27BF7" w:rsidRDefault="00F212A1"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636A7" w:rsidRPr="00A27BF7" w:rsidRDefault="00F212A1"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организация мероприятий </w:t>
      </w:r>
      <w:proofErr w:type="spellStart"/>
      <w:r w:rsidRPr="00A27BF7">
        <w:rPr>
          <w:rFonts w:ascii="Times New Roman" w:hAnsi="Times New Roman" w:cs="Times New Roman"/>
          <w:sz w:val="26"/>
          <w:szCs w:val="26"/>
        </w:rPr>
        <w:t>межпоселенческого</w:t>
      </w:r>
      <w:proofErr w:type="spellEnd"/>
      <w:r w:rsidRPr="00A27BF7">
        <w:rPr>
          <w:rFonts w:ascii="Times New Roman" w:hAnsi="Times New Roman" w:cs="Times New Roman"/>
          <w:sz w:val="26"/>
          <w:szCs w:val="26"/>
        </w:rPr>
        <w:t xml:space="preserve"> характера по охране окружающей среды;</w:t>
      </w:r>
    </w:p>
    <w:p w:rsidR="006636A7" w:rsidRPr="00A27BF7" w:rsidRDefault="00F212A1"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организация предоставления общедоступного и бесплатного начального общего, основного общего, среднего (полного) общего образования по основным </w:t>
      </w:r>
      <w:r w:rsidRPr="00A27BF7">
        <w:rPr>
          <w:rFonts w:ascii="Times New Roman" w:hAnsi="Times New Roman" w:cs="Times New Roman"/>
          <w:sz w:val="26"/>
          <w:szCs w:val="26"/>
        </w:rPr>
        <w:lastRenderedPageBreak/>
        <w:t>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6636A7" w:rsidRPr="00A27BF7" w:rsidRDefault="00F212A1" w:rsidP="006636A7">
      <w:pPr>
        <w:pStyle w:val="ConsNormal"/>
        <w:numPr>
          <w:ilvl w:val="0"/>
          <w:numId w:val="10"/>
        </w:numPr>
        <w:tabs>
          <w:tab w:val="left" w:pos="851"/>
        </w:tabs>
        <w:ind w:left="0" w:firstLine="567"/>
        <w:jc w:val="both"/>
        <w:rPr>
          <w:rFonts w:ascii="Times New Roman" w:hAnsi="Times New Roman" w:cs="Times New Roman"/>
          <w:sz w:val="26"/>
          <w:szCs w:val="26"/>
        </w:rPr>
      </w:pPr>
      <w:proofErr w:type="gramStart"/>
      <w:r w:rsidRPr="00A27BF7">
        <w:rPr>
          <w:rFonts w:ascii="Times New Roman" w:hAnsi="Times New Roman" w:cs="Times New Roman"/>
          <w:sz w:val="26"/>
          <w:szCs w:val="26"/>
        </w:rPr>
        <w:t>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организация утилизации и переработки бытовых и промышленных отходов;</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выдача разрешений на установку рекламных конструкций на территории муниципального 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законом от 13 марта 2006 года №38-ФЗ «О рекламе»;</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формирование и содержание муниципального архива, включая хранение архивных фондов поселений;</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содержание на территории муниципального района </w:t>
      </w:r>
      <w:proofErr w:type="spellStart"/>
      <w:r w:rsidRPr="00A27BF7">
        <w:rPr>
          <w:rFonts w:ascii="Times New Roman" w:hAnsi="Times New Roman" w:cs="Times New Roman"/>
          <w:sz w:val="26"/>
          <w:szCs w:val="26"/>
        </w:rPr>
        <w:t>межпоселенческих</w:t>
      </w:r>
      <w:proofErr w:type="spellEnd"/>
      <w:r w:rsidRPr="00A27BF7">
        <w:rPr>
          <w:rFonts w:ascii="Times New Roman" w:hAnsi="Times New Roman" w:cs="Times New Roman"/>
          <w:sz w:val="26"/>
          <w:szCs w:val="26"/>
        </w:rPr>
        <w:t xml:space="preserve"> мест захоронения, организация ритуальных услуг;</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организация библиотечного обслуживания населения </w:t>
      </w:r>
      <w:proofErr w:type="spellStart"/>
      <w:r w:rsidRPr="00A27BF7">
        <w:rPr>
          <w:rFonts w:ascii="Times New Roman" w:hAnsi="Times New Roman" w:cs="Times New Roman"/>
          <w:sz w:val="26"/>
          <w:szCs w:val="26"/>
        </w:rPr>
        <w:t>межпоселенческими</w:t>
      </w:r>
      <w:proofErr w:type="spellEnd"/>
      <w:r w:rsidRPr="00A27BF7">
        <w:rPr>
          <w:rFonts w:ascii="Times New Roman" w:hAnsi="Times New Roman" w:cs="Times New Roman"/>
          <w:sz w:val="26"/>
          <w:szCs w:val="26"/>
        </w:rPr>
        <w:t xml:space="preserve"> библиотеками, комплектование и обеспечение сохранности их библиотечных фондов;</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lastRenderedPageBreak/>
        <w:t>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осуществление мероприятий по обеспечению безопасности людей на водных объектах, охране их жизни и здоровья;</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организация и осуществление мероприятий </w:t>
      </w:r>
      <w:proofErr w:type="spellStart"/>
      <w:r w:rsidRPr="00A27BF7">
        <w:rPr>
          <w:rFonts w:ascii="Times New Roman" w:hAnsi="Times New Roman" w:cs="Times New Roman"/>
          <w:sz w:val="26"/>
          <w:szCs w:val="26"/>
        </w:rPr>
        <w:t>межпоселенческого</w:t>
      </w:r>
      <w:proofErr w:type="spellEnd"/>
      <w:r w:rsidRPr="00A27BF7">
        <w:rPr>
          <w:rFonts w:ascii="Times New Roman" w:hAnsi="Times New Roman" w:cs="Times New Roman"/>
          <w:sz w:val="26"/>
          <w:szCs w:val="26"/>
        </w:rPr>
        <w:t xml:space="preserve"> характера по работе с детьми и молодежью;</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осуществление муниципального лесного контроля;</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осуществление муниципального </w:t>
      </w:r>
      <w:proofErr w:type="gramStart"/>
      <w:r w:rsidRPr="00A27BF7">
        <w:rPr>
          <w:rFonts w:ascii="Times New Roman" w:hAnsi="Times New Roman" w:cs="Times New Roman"/>
          <w:sz w:val="26"/>
          <w:szCs w:val="26"/>
        </w:rPr>
        <w:t>контроля за</w:t>
      </w:r>
      <w:proofErr w:type="gramEnd"/>
      <w:r w:rsidRPr="00A27BF7">
        <w:rPr>
          <w:rFonts w:ascii="Times New Roman" w:hAnsi="Times New Roman" w:cs="Times New Roman"/>
          <w:sz w:val="26"/>
          <w:szCs w:val="26"/>
        </w:rPr>
        <w:t xml:space="preserve"> проведением муниципальных лотерей;</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осуществление муниципального контроля на территории особой экономической зоны, в случае наличия таких зон;</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636A7" w:rsidRPr="00A27BF7" w:rsidRDefault="006636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осуществление мер по противодействию коррупции в границах муниципального района.</w:t>
      </w:r>
    </w:p>
    <w:p w:rsidR="004C53A7" w:rsidRPr="00A27BF7" w:rsidRDefault="004C53A7" w:rsidP="006636A7">
      <w:pPr>
        <w:pStyle w:val="ConsNormal"/>
        <w:numPr>
          <w:ilvl w:val="0"/>
          <w:numId w:val="10"/>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прочие вопросы местного значения, отнесенные действующим законодательством к компетенции Исполнительного комитета.</w:t>
      </w:r>
    </w:p>
    <w:p w:rsidR="004C53A7" w:rsidRPr="00A27BF7" w:rsidRDefault="004C53A7" w:rsidP="004C53A7">
      <w:pPr>
        <w:pStyle w:val="ConsNonformat"/>
        <w:ind w:firstLine="540"/>
        <w:jc w:val="both"/>
        <w:rPr>
          <w:rFonts w:ascii="Times New Roman" w:hAnsi="Times New Roman" w:cs="Times New Roman"/>
          <w:sz w:val="26"/>
          <w:szCs w:val="26"/>
        </w:rPr>
      </w:pPr>
    </w:p>
    <w:p w:rsidR="004C53A7" w:rsidRPr="00A27BF7" w:rsidRDefault="004C53A7" w:rsidP="00CF1D0B">
      <w:pPr>
        <w:pStyle w:val="ConsNormal"/>
        <w:numPr>
          <w:ilvl w:val="0"/>
          <w:numId w:val="4"/>
        </w:numPr>
        <w:tabs>
          <w:tab w:val="left" w:pos="284"/>
        </w:tabs>
        <w:ind w:left="0" w:firstLine="0"/>
        <w:jc w:val="center"/>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для реализации поставленных задач и осуществления своих функций может осуществлять следующие полномочия</w:t>
      </w:r>
      <w:r w:rsidR="00C81FC3" w:rsidRPr="00A27BF7">
        <w:rPr>
          <w:rFonts w:ascii="Times New Roman" w:hAnsi="Times New Roman" w:cs="Times New Roman"/>
          <w:sz w:val="26"/>
          <w:szCs w:val="26"/>
        </w:rPr>
        <w:t>:</w:t>
      </w:r>
    </w:p>
    <w:p w:rsidR="00CF1D0B" w:rsidRPr="00A27BF7" w:rsidRDefault="004C53A7" w:rsidP="00941D46">
      <w:pPr>
        <w:pStyle w:val="ConsNormal"/>
        <w:numPr>
          <w:ilvl w:val="1"/>
          <w:numId w:val="4"/>
        </w:numPr>
        <w:tabs>
          <w:tab w:val="left" w:pos="993"/>
        </w:tabs>
        <w:ind w:left="0" w:right="-1" w:firstLine="567"/>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в области планирования, бюджета, финансов и учета</w:t>
      </w:r>
      <w:r w:rsidR="00F7226B">
        <w:rPr>
          <w:rFonts w:ascii="Times New Roman" w:hAnsi="Times New Roman" w:cs="Times New Roman"/>
          <w:sz w:val="26"/>
          <w:szCs w:val="26"/>
        </w:rPr>
        <w:t>:</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 xml:space="preserve">а) получает в установленном порядке от предприятий, учреждений, организаций всех форм собственности, расположенных на территории муниципального района, </w:t>
      </w:r>
      <w:r w:rsidRPr="00A27BF7">
        <w:rPr>
          <w:rFonts w:ascii="Times New Roman" w:hAnsi="Times New Roman" w:cs="Times New Roman"/>
          <w:sz w:val="26"/>
          <w:szCs w:val="26"/>
        </w:rPr>
        <w:lastRenderedPageBreak/>
        <w:t>необходимые сведения о проектах планов и мероприятий, которые могут иметь экологические и иные последствия, затрагивающие интересы населения, осуществляет обязательное для таких планов и мероприятий согласование;</w:t>
      </w:r>
    </w:p>
    <w:p w:rsidR="004C53A7" w:rsidRPr="00A27BF7" w:rsidRDefault="004C53A7" w:rsidP="004C53A7">
      <w:pPr>
        <w:pStyle w:val="ConsNormal"/>
        <w:ind w:firstLine="540"/>
        <w:jc w:val="both"/>
        <w:rPr>
          <w:rFonts w:ascii="Times New Roman" w:hAnsi="Times New Roman" w:cs="Times New Roman"/>
          <w:sz w:val="26"/>
          <w:szCs w:val="26"/>
        </w:rPr>
      </w:pPr>
      <w:proofErr w:type="gramStart"/>
      <w:r w:rsidRPr="00A27BF7">
        <w:rPr>
          <w:rFonts w:ascii="Times New Roman" w:hAnsi="Times New Roman" w:cs="Times New Roman"/>
          <w:sz w:val="26"/>
          <w:szCs w:val="26"/>
        </w:rPr>
        <w:t xml:space="preserve">б) </w:t>
      </w:r>
      <w:r w:rsidR="007D116C" w:rsidRPr="00A27BF7">
        <w:rPr>
          <w:rFonts w:ascii="Times New Roman" w:hAnsi="Times New Roman" w:cs="Times New Roman"/>
          <w:sz w:val="26"/>
          <w:szCs w:val="26"/>
        </w:rPr>
        <w:t xml:space="preserve">разрабатывает и </w:t>
      </w:r>
      <w:r w:rsidRPr="00A27BF7">
        <w:rPr>
          <w:rFonts w:ascii="Times New Roman" w:hAnsi="Times New Roman" w:cs="Times New Roman"/>
          <w:sz w:val="26"/>
          <w:szCs w:val="26"/>
        </w:rPr>
        <w:t xml:space="preserve">вносит в соответствующие органы предложения </w:t>
      </w:r>
      <w:r w:rsidR="007D116C" w:rsidRPr="00A27BF7">
        <w:rPr>
          <w:rFonts w:ascii="Times New Roman" w:hAnsi="Times New Roman" w:cs="Times New Roman"/>
          <w:sz w:val="26"/>
          <w:szCs w:val="26"/>
        </w:rPr>
        <w:t xml:space="preserve">проекты </w:t>
      </w:r>
      <w:r w:rsidRPr="00A27BF7">
        <w:rPr>
          <w:rFonts w:ascii="Times New Roman" w:hAnsi="Times New Roman" w:cs="Times New Roman"/>
          <w:sz w:val="26"/>
          <w:szCs w:val="26"/>
        </w:rPr>
        <w:t xml:space="preserve">планов </w:t>
      </w:r>
      <w:r w:rsidR="007D116C" w:rsidRPr="00A27BF7">
        <w:rPr>
          <w:rFonts w:ascii="Times New Roman" w:hAnsi="Times New Roman" w:cs="Times New Roman"/>
          <w:sz w:val="26"/>
          <w:szCs w:val="26"/>
        </w:rPr>
        <w:t xml:space="preserve">и программ </w:t>
      </w:r>
      <w:r w:rsidRPr="00A27BF7">
        <w:rPr>
          <w:rFonts w:ascii="Times New Roman" w:hAnsi="Times New Roman" w:cs="Times New Roman"/>
          <w:sz w:val="26"/>
          <w:szCs w:val="26"/>
        </w:rPr>
        <w:t>социально-экономического развития муниципального района, а также по проектам планов по размещению, развитию и специализации предприятий и организаций всех форм собственности, расположенных на территории муниципального района, по вопросам, связанным с удовлетворением потребностей населения, экономического и социального развития муниципального района, дает по ним заключения;</w:t>
      </w:r>
      <w:proofErr w:type="gramEnd"/>
    </w:p>
    <w:p w:rsidR="007D116C" w:rsidRPr="00A27BF7" w:rsidRDefault="007D116C" w:rsidP="007D116C">
      <w:pPr>
        <w:autoSpaceDE w:val="0"/>
        <w:autoSpaceDN w:val="0"/>
        <w:adjustRightInd w:val="0"/>
        <w:spacing w:after="0" w:line="240" w:lineRule="auto"/>
        <w:ind w:firstLine="540"/>
        <w:jc w:val="both"/>
        <w:outlineLvl w:val="1"/>
      </w:pPr>
      <w:r w:rsidRPr="00A27BF7">
        <w:t>в) обеспечивает исполнение бюджета муниципального района, организует выполнение планов и программ социально-экономического развития муниципального района;</w:t>
      </w:r>
    </w:p>
    <w:p w:rsidR="005E4FCE" w:rsidRPr="00A27BF7" w:rsidRDefault="005E4FCE" w:rsidP="005E4FCE">
      <w:pPr>
        <w:autoSpaceDE w:val="0"/>
        <w:autoSpaceDN w:val="0"/>
        <w:adjustRightInd w:val="0"/>
        <w:spacing w:after="0" w:line="240" w:lineRule="auto"/>
        <w:ind w:firstLine="540"/>
        <w:jc w:val="both"/>
        <w:outlineLvl w:val="1"/>
      </w:pPr>
      <w:r w:rsidRPr="00A27BF7">
        <w:t>г) готовит отчет об исполнении бюджета муниципального района, отчеты о выполнении планов и программ социально-экономического развития муниципального района;</w:t>
      </w:r>
    </w:p>
    <w:p w:rsidR="005E4FCE" w:rsidRPr="00A27BF7" w:rsidRDefault="005E4FCE" w:rsidP="005E4FCE">
      <w:pPr>
        <w:autoSpaceDE w:val="0"/>
        <w:autoSpaceDN w:val="0"/>
        <w:adjustRightInd w:val="0"/>
        <w:spacing w:after="0" w:line="240" w:lineRule="auto"/>
        <w:ind w:firstLine="540"/>
        <w:jc w:val="both"/>
        <w:outlineLvl w:val="1"/>
      </w:pPr>
      <w:r w:rsidRPr="00A27BF7">
        <w:t>д) организует сбор статистических показателей, характеризующих состояние экономики и социальной сферы муниципального района и представление указанных данных органам государственной власти в порядке, установленном законодательством, оказывает содействие органам государственной статистики, представляет им, получает от них необходимые статистические данные;</w:t>
      </w:r>
    </w:p>
    <w:p w:rsidR="004C53A7" w:rsidRPr="00A27BF7" w:rsidRDefault="005E4FCE"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е</w:t>
      </w:r>
      <w:r w:rsidR="004C53A7" w:rsidRPr="00A27BF7">
        <w:rPr>
          <w:rFonts w:ascii="Times New Roman" w:hAnsi="Times New Roman" w:cs="Times New Roman"/>
          <w:sz w:val="26"/>
          <w:szCs w:val="26"/>
        </w:rPr>
        <w:t>) обеспечивает составление балансов: финансового, денежных доходов населения, трудовых ресурсов и занятости, земельного и других, необходимых для управления экономическим и социальным развитием муниципального района;</w:t>
      </w:r>
    </w:p>
    <w:p w:rsidR="004C53A7" w:rsidRPr="00A27BF7" w:rsidRDefault="005E4FCE"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ж</w:t>
      </w:r>
      <w:r w:rsidR="004C53A7" w:rsidRPr="00A27BF7">
        <w:rPr>
          <w:rFonts w:ascii="Times New Roman" w:hAnsi="Times New Roman" w:cs="Times New Roman"/>
          <w:sz w:val="26"/>
          <w:szCs w:val="26"/>
        </w:rPr>
        <w:t xml:space="preserve">) осуществляет в соответствии с законодательством </w:t>
      </w:r>
      <w:proofErr w:type="gramStart"/>
      <w:r w:rsidR="004C53A7" w:rsidRPr="00A27BF7">
        <w:rPr>
          <w:rFonts w:ascii="Times New Roman" w:hAnsi="Times New Roman" w:cs="Times New Roman"/>
          <w:sz w:val="26"/>
          <w:szCs w:val="26"/>
        </w:rPr>
        <w:t>контроль за</w:t>
      </w:r>
      <w:proofErr w:type="gramEnd"/>
      <w:r w:rsidR="004C53A7" w:rsidRPr="00A27BF7">
        <w:rPr>
          <w:rFonts w:ascii="Times New Roman" w:hAnsi="Times New Roman" w:cs="Times New Roman"/>
          <w:sz w:val="26"/>
          <w:szCs w:val="26"/>
        </w:rPr>
        <w:t xml:space="preserve"> состоянием учета и отчетности, расположенных на территории муниципального района муниципальных предприятий и организаций;</w:t>
      </w:r>
    </w:p>
    <w:p w:rsidR="004C53A7" w:rsidRPr="00A27BF7" w:rsidRDefault="005E4FCE"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з</w:t>
      </w:r>
      <w:r w:rsidR="004C53A7" w:rsidRPr="00A27BF7">
        <w:rPr>
          <w:rFonts w:ascii="Times New Roman" w:hAnsi="Times New Roman" w:cs="Times New Roman"/>
          <w:sz w:val="26"/>
          <w:szCs w:val="26"/>
        </w:rPr>
        <w:t>) в соответствии с решениями Совета муниципального района получает и выдает кредиты;</w:t>
      </w:r>
    </w:p>
    <w:p w:rsidR="004C53A7" w:rsidRPr="00A27BF7" w:rsidRDefault="005E4FCE"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и</w:t>
      </w:r>
      <w:r w:rsidR="004C53A7" w:rsidRPr="00A27BF7">
        <w:rPr>
          <w:rFonts w:ascii="Times New Roman" w:hAnsi="Times New Roman" w:cs="Times New Roman"/>
          <w:sz w:val="26"/>
          <w:szCs w:val="26"/>
        </w:rPr>
        <w:t>) в соответствии с решениями Совета муниципального района предоставляет муниципальные гарантии;</w:t>
      </w:r>
    </w:p>
    <w:p w:rsidR="004C53A7" w:rsidRPr="00A27BF7" w:rsidRDefault="005E4FCE"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к</w:t>
      </w:r>
      <w:r w:rsidR="004C53A7" w:rsidRPr="00A27BF7">
        <w:rPr>
          <w:rFonts w:ascii="Times New Roman" w:hAnsi="Times New Roman" w:cs="Times New Roman"/>
          <w:sz w:val="26"/>
          <w:szCs w:val="26"/>
        </w:rPr>
        <w:t>) осуществляет иные полномочия, предусмотренные федеральным законодательством и законодательством Республики Татарстан.</w:t>
      </w:r>
    </w:p>
    <w:p w:rsidR="002A4400"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по использованию и распоряжению муниципальной собственностью, его взаимоотношения с предприятиями, учреждениями, организациями на территории муниципального района:</w:t>
      </w:r>
    </w:p>
    <w:p w:rsidR="00C3495E" w:rsidRPr="00A27BF7" w:rsidRDefault="00C3495E" w:rsidP="00C3495E">
      <w:pPr>
        <w:autoSpaceDE w:val="0"/>
        <w:autoSpaceDN w:val="0"/>
        <w:adjustRightInd w:val="0"/>
        <w:spacing w:after="0" w:line="240" w:lineRule="auto"/>
        <w:ind w:firstLine="540"/>
        <w:jc w:val="both"/>
        <w:outlineLvl w:val="1"/>
      </w:pPr>
      <w:r w:rsidRPr="00A27BF7">
        <w:t>а) управляет имуществом, находящимся в муниципальной собственности муниципального района, решает вопросы по созданию, приобретению, использованию, распоряжению и аренде объектов муниципальной собственности;</w:t>
      </w:r>
    </w:p>
    <w:p w:rsidR="005716B5" w:rsidRPr="00A27BF7" w:rsidRDefault="005716B5" w:rsidP="00C3495E">
      <w:pPr>
        <w:autoSpaceDE w:val="0"/>
        <w:autoSpaceDN w:val="0"/>
        <w:adjustRightInd w:val="0"/>
        <w:spacing w:after="0" w:line="240" w:lineRule="auto"/>
        <w:ind w:firstLine="540"/>
        <w:jc w:val="both"/>
        <w:outlineLvl w:val="1"/>
      </w:pPr>
      <w:r w:rsidRPr="00A27BF7">
        <w:t xml:space="preserve">б) осуществляет </w:t>
      </w:r>
      <w:proofErr w:type="gramStart"/>
      <w:r w:rsidRPr="00A27BF7">
        <w:t>контроль за</w:t>
      </w:r>
      <w:proofErr w:type="gramEnd"/>
      <w:r w:rsidRPr="00A27BF7">
        <w:t xml:space="preserve"> использованием муниципальной собственности;</w:t>
      </w:r>
    </w:p>
    <w:p w:rsidR="00C3495E" w:rsidRPr="00A27BF7" w:rsidRDefault="005716B5" w:rsidP="00C3495E">
      <w:pPr>
        <w:autoSpaceDE w:val="0"/>
        <w:autoSpaceDN w:val="0"/>
        <w:adjustRightInd w:val="0"/>
        <w:spacing w:after="0" w:line="240" w:lineRule="auto"/>
        <w:ind w:firstLine="540"/>
        <w:jc w:val="both"/>
        <w:outlineLvl w:val="1"/>
      </w:pPr>
      <w:r w:rsidRPr="00A27BF7">
        <w:t>в</w:t>
      </w:r>
      <w:r w:rsidR="007B7AEE" w:rsidRPr="00A27BF7">
        <w:t>)</w:t>
      </w:r>
      <w:r w:rsidR="00C3495E" w:rsidRPr="00A27BF7">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w:t>
      </w:r>
      <w:r w:rsidR="007B7AEE" w:rsidRPr="00A27BF7">
        <w:t>района</w:t>
      </w:r>
      <w:r w:rsidR="00C3495E" w:rsidRPr="00A27BF7">
        <w:t>;</w:t>
      </w:r>
    </w:p>
    <w:p w:rsidR="00C3495E" w:rsidRPr="00A27BF7" w:rsidRDefault="005716B5" w:rsidP="00C3495E">
      <w:pPr>
        <w:autoSpaceDE w:val="0"/>
        <w:autoSpaceDN w:val="0"/>
        <w:adjustRightInd w:val="0"/>
        <w:spacing w:after="0" w:line="240" w:lineRule="auto"/>
        <w:ind w:firstLine="540"/>
        <w:jc w:val="both"/>
        <w:outlineLvl w:val="1"/>
      </w:pPr>
      <w:r w:rsidRPr="00A27BF7">
        <w:t>г</w:t>
      </w:r>
      <w:r w:rsidR="007B7AEE" w:rsidRPr="00A27BF7">
        <w:t>)</w:t>
      </w:r>
      <w:r w:rsidR="00C3495E" w:rsidRPr="00A27BF7">
        <w:t xml:space="preserve"> содействует созданию на территории муниципального </w:t>
      </w:r>
      <w:r w:rsidR="007B7AEE" w:rsidRPr="00A27BF7">
        <w:t>района</w:t>
      </w:r>
      <w:r w:rsidR="00C3495E" w:rsidRPr="00A27BF7">
        <w:t xml:space="preserve"> предприятий различных форм собственности в сфере обслуживания населения;</w:t>
      </w:r>
    </w:p>
    <w:p w:rsidR="00C3495E" w:rsidRPr="00A27BF7" w:rsidRDefault="005716B5" w:rsidP="00C3495E">
      <w:pPr>
        <w:autoSpaceDE w:val="0"/>
        <w:autoSpaceDN w:val="0"/>
        <w:adjustRightInd w:val="0"/>
        <w:spacing w:after="0" w:line="240" w:lineRule="auto"/>
        <w:ind w:firstLine="540"/>
        <w:jc w:val="both"/>
        <w:outlineLvl w:val="1"/>
      </w:pPr>
      <w:r w:rsidRPr="00A27BF7">
        <w:t>д</w:t>
      </w:r>
      <w:r w:rsidR="007B7AEE" w:rsidRPr="00A27BF7">
        <w:t>)</w:t>
      </w:r>
      <w:r w:rsidR="00C3495E" w:rsidRPr="00A27BF7">
        <w:t xml:space="preserve"> формирует и размещает муниципальный заказ;</w:t>
      </w:r>
    </w:p>
    <w:p w:rsidR="00C3495E" w:rsidRPr="00A27BF7" w:rsidRDefault="005716B5" w:rsidP="00C3495E">
      <w:pPr>
        <w:autoSpaceDE w:val="0"/>
        <w:autoSpaceDN w:val="0"/>
        <w:adjustRightInd w:val="0"/>
        <w:spacing w:after="0" w:line="240" w:lineRule="auto"/>
        <w:ind w:firstLine="540"/>
        <w:jc w:val="both"/>
        <w:outlineLvl w:val="1"/>
      </w:pPr>
      <w:r w:rsidRPr="00A27BF7">
        <w:t>е</w:t>
      </w:r>
      <w:r w:rsidR="007B7AEE" w:rsidRPr="00A27BF7">
        <w:t>)</w:t>
      </w:r>
      <w:r w:rsidR="00C3495E" w:rsidRPr="00A27BF7">
        <w:t xml:space="preserve"> выступает заказчиком работ по благоустройству муниципального </w:t>
      </w:r>
      <w:r w:rsidR="00DF038C" w:rsidRPr="00A27BF7">
        <w:t>района</w:t>
      </w:r>
      <w:r w:rsidR="00C3495E" w:rsidRPr="00A27BF7">
        <w:t xml:space="preserve">, коммунальному обслуживанию населения, строительству и ремонту объектов </w:t>
      </w:r>
      <w:r w:rsidR="00C3495E" w:rsidRPr="00A27BF7">
        <w:lastRenderedPageBreak/>
        <w:t xml:space="preserve">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w:t>
      </w:r>
      <w:r w:rsidR="00DF038C" w:rsidRPr="00A27BF7">
        <w:t>района</w:t>
      </w:r>
      <w:r w:rsidR="00C3495E" w:rsidRPr="00A27BF7">
        <w:t>;</w:t>
      </w:r>
    </w:p>
    <w:p w:rsidR="00C3495E" w:rsidRPr="00A27BF7" w:rsidRDefault="005716B5" w:rsidP="00C3495E">
      <w:pPr>
        <w:autoSpaceDE w:val="0"/>
        <w:autoSpaceDN w:val="0"/>
        <w:adjustRightInd w:val="0"/>
        <w:spacing w:after="0" w:line="240" w:lineRule="auto"/>
        <w:ind w:firstLine="540"/>
        <w:jc w:val="both"/>
        <w:outlineLvl w:val="1"/>
      </w:pPr>
      <w:proofErr w:type="gramStart"/>
      <w:r w:rsidRPr="00A27BF7">
        <w:t>ж</w:t>
      </w:r>
      <w:r w:rsidR="007B7AEE" w:rsidRPr="00A27BF7">
        <w:t>)</w:t>
      </w:r>
      <w:r w:rsidR="00C3495E" w:rsidRPr="00A27BF7">
        <w:t xml:space="preserve"> создает муниципальные предприятия и учреждения</w:t>
      </w:r>
      <w:r w:rsidRPr="00A27BF7">
        <w:t xml:space="preserve"> и координирует их деятельность</w:t>
      </w:r>
      <w:r w:rsidR="00C3495E" w:rsidRPr="00A27BF7">
        <w:t xml:space="preserve">,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должность и освобождает от должности руководителей данных предприятий и учреждений, заслушивает отчеты об их деятельности в порядке, определяемом </w:t>
      </w:r>
      <w:r w:rsidR="00DF038C" w:rsidRPr="00A27BF7">
        <w:t>Советом муниципального района</w:t>
      </w:r>
      <w:r w:rsidR="00C3495E" w:rsidRPr="00A27BF7">
        <w:t>;</w:t>
      </w:r>
      <w:proofErr w:type="gramEnd"/>
    </w:p>
    <w:p w:rsidR="00C3495E" w:rsidRPr="00A27BF7" w:rsidRDefault="005716B5" w:rsidP="00C3495E">
      <w:pPr>
        <w:autoSpaceDE w:val="0"/>
        <w:autoSpaceDN w:val="0"/>
        <w:adjustRightInd w:val="0"/>
        <w:spacing w:after="0" w:line="240" w:lineRule="auto"/>
        <w:ind w:firstLine="540"/>
        <w:jc w:val="both"/>
        <w:outlineLvl w:val="1"/>
      </w:pPr>
      <w:r w:rsidRPr="00A27BF7">
        <w:t>з)</w:t>
      </w:r>
      <w:r w:rsidR="00C3495E" w:rsidRPr="00A27BF7">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C3495E" w:rsidRPr="00A27BF7" w:rsidRDefault="005716B5" w:rsidP="00C3495E">
      <w:pPr>
        <w:autoSpaceDE w:val="0"/>
        <w:autoSpaceDN w:val="0"/>
        <w:adjustRightInd w:val="0"/>
        <w:spacing w:after="0" w:line="240" w:lineRule="auto"/>
        <w:ind w:firstLine="540"/>
        <w:jc w:val="both"/>
        <w:outlineLvl w:val="1"/>
      </w:pPr>
      <w:r w:rsidRPr="00A27BF7">
        <w:t>и)</w:t>
      </w:r>
      <w:r w:rsidR="00C3495E" w:rsidRPr="00A27BF7">
        <w:t xml:space="preserve">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C3495E" w:rsidRPr="00A27BF7" w:rsidRDefault="005716B5" w:rsidP="00C3495E">
      <w:pPr>
        <w:autoSpaceDE w:val="0"/>
        <w:autoSpaceDN w:val="0"/>
        <w:adjustRightInd w:val="0"/>
        <w:spacing w:after="0" w:line="240" w:lineRule="auto"/>
        <w:ind w:firstLine="540"/>
        <w:jc w:val="both"/>
        <w:outlineLvl w:val="1"/>
      </w:pPr>
      <w:r w:rsidRPr="00A27BF7">
        <w:t>к)</w:t>
      </w:r>
      <w:r w:rsidR="00C3495E" w:rsidRPr="00A27BF7">
        <w:t xml:space="preserve">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w:t>
      </w:r>
      <w:r w:rsidRPr="00A27BF7">
        <w:t>района</w:t>
      </w:r>
      <w:r w:rsidR="00C3495E" w:rsidRPr="00A27BF7">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4C53A7" w:rsidRPr="00A27BF7" w:rsidRDefault="005716B5"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л</w:t>
      </w:r>
      <w:r w:rsidR="004C53A7" w:rsidRPr="00A27BF7">
        <w:rPr>
          <w:rFonts w:ascii="Times New Roman" w:hAnsi="Times New Roman" w:cs="Times New Roman"/>
          <w:sz w:val="26"/>
          <w:szCs w:val="26"/>
        </w:rPr>
        <w:t>) осуществляет иные полномочия, предусмотренные федеральным законодательством и законодательством Республики Татарстан.</w:t>
      </w:r>
    </w:p>
    <w:p w:rsidR="004C53A7" w:rsidRPr="00A27BF7" w:rsidRDefault="004C53A7" w:rsidP="002A4400">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в области материально-технического обеспечения социально-экономического развития муниципального района: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а) осуществляет материально-техническое обеспечение мероприятий и программ, предусмотренных планом экономического и социального развития муниципального района;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б) взаимодействует с предприятиями, учреждениями, организациями всех форм собственности для привлечения их продукции, товаров и услуг на местный рынок;</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в) размещает в установленном порядке муниципальный заказ;</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г) осуществляет иные полномочия, предусмотренные федеральным законодательством и законодательством Республики Татарстан.</w:t>
      </w:r>
    </w:p>
    <w:p w:rsidR="004C53A7" w:rsidRPr="00A27BF7" w:rsidRDefault="004C53A7" w:rsidP="00B0747D">
      <w:pPr>
        <w:pStyle w:val="a3"/>
        <w:numPr>
          <w:ilvl w:val="1"/>
          <w:numId w:val="4"/>
        </w:numPr>
        <w:tabs>
          <w:tab w:val="left" w:pos="1134"/>
        </w:tabs>
        <w:autoSpaceDE w:val="0"/>
        <w:autoSpaceDN w:val="0"/>
        <w:adjustRightInd w:val="0"/>
        <w:spacing w:after="0" w:line="240" w:lineRule="auto"/>
        <w:ind w:left="0" w:firstLine="567"/>
        <w:jc w:val="both"/>
        <w:outlineLvl w:val="1"/>
      </w:pPr>
      <w:r w:rsidRPr="00A27BF7">
        <w:t xml:space="preserve">Полномочия Исполнительного комитета </w:t>
      </w:r>
      <w:r w:rsidR="00657DA5" w:rsidRPr="00A27BF7">
        <w:t>в области территориального планирования, использования земли и других природных ресурсов, охраны окружающей природной среды:</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 xml:space="preserve">а) управляет и распоряжается земельными участками, находящимися в муниципальной собственности в соответствии с порядком, определенным </w:t>
      </w:r>
      <w:r w:rsidR="00B0747D" w:rsidRPr="00A27BF7">
        <w:rPr>
          <w:rFonts w:ascii="Times New Roman" w:hAnsi="Times New Roman" w:cs="Times New Roman"/>
          <w:sz w:val="26"/>
          <w:szCs w:val="26"/>
        </w:rPr>
        <w:t xml:space="preserve">Советом </w:t>
      </w:r>
      <w:r w:rsidRPr="00A27BF7">
        <w:rPr>
          <w:rFonts w:ascii="Times New Roman" w:hAnsi="Times New Roman" w:cs="Times New Roman"/>
          <w:sz w:val="26"/>
          <w:szCs w:val="26"/>
        </w:rPr>
        <w:t>муниципального района, и в случаях, предусмотренных законодательством, иными участками;</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б) переводит земли из одной категории в другую в отношении земель, находящихся в муниципальной и частной собственности, за исключением земель сельскохозяйственного назначения;</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в) предоставляет гражданам земельные участки, находящиеся в муниципальной собственности, для целей, не связанных со строительством;</w:t>
      </w:r>
    </w:p>
    <w:p w:rsidR="004C22E4" w:rsidRPr="00A27BF7" w:rsidRDefault="004C22E4" w:rsidP="0029725C">
      <w:pPr>
        <w:autoSpaceDE w:val="0"/>
        <w:autoSpaceDN w:val="0"/>
        <w:adjustRightInd w:val="0"/>
        <w:spacing w:after="0" w:line="240" w:lineRule="auto"/>
        <w:ind w:firstLine="540"/>
        <w:jc w:val="both"/>
        <w:outlineLvl w:val="1"/>
      </w:pPr>
      <w:r w:rsidRPr="00A27BF7">
        <w:t xml:space="preserve">г) разрабатывает и вносит на утверждение в Совет муниципального района проект территориального планирования муниципального района и проекты иной </w:t>
      </w:r>
      <w:r w:rsidRPr="00A27BF7">
        <w:lastRenderedPageBreak/>
        <w:t>градостроительной документации в соответствии с Градостроительным кодексом Российской Федерации, обеспечивает их реализацию;</w:t>
      </w:r>
    </w:p>
    <w:p w:rsidR="0029725C" w:rsidRPr="00A27BF7" w:rsidRDefault="00106938" w:rsidP="0029725C">
      <w:pPr>
        <w:autoSpaceDE w:val="0"/>
        <w:autoSpaceDN w:val="0"/>
        <w:adjustRightInd w:val="0"/>
        <w:spacing w:after="0" w:line="240" w:lineRule="auto"/>
        <w:ind w:firstLine="540"/>
        <w:jc w:val="both"/>
        <w:outlineLvl w:val="1"/>
      </w:pPr>
      <w:r w:rsidRPr="00A27BF7">
        <w:t xml:space="preserve">д) </w:t>
      </w:r>
      <w:r w:rsidR="0029725C" w:rsidRPr="00A27BF7">
        <w:t>осуществляет планирование и организацию рационального использования и охраны земель, находящихся в муниципальной собственности;</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е</w:t>
      </w:r>
      <w:r w:rsidR="004C53A7" w:rsidRPr="00A27BF7">
        <w:rPr>
          <w:rFonts w:ascii="Times New Roman" w:hAnsi="Times New Roman" w:cs="Times New Roman"/>
          <w:sz w:val="26"/>
          <w:szCs w:val="26"/>
        </w:rPr>
        <w:t>) заключает договоры купли-продажи и аренды земельных участков, находящихся в муниципальной собственности;</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ж</w:t>
      </w:r>
      <w:r w:rsidR="004C53A7" w:rsidRPr="00A27BF7">
        <w:rPr>
          <w:rFonts w:ascii="Times New Roman" w:hAnsi="Times New Roman" w:cs="Times New Roman"/>
          <w:sz w:val="26"/>
          <w:szCs w:val="26"/>
        </w:rPr>
        <w:t>) обеспечивает выбор и формирование земельных участков из земель, находящихся в государственной или муниципальной собственности;</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з</w:t>
      </w:r>
      <w:r w:rsidR="004C53A7" w:rsidRPr="00A27BF7">
        <w:rPr>
          <w:rFonts w:ascii="Times New Roman" w:hAnsi="Times New Roman" w:cs="Times New Roman"/>
          <w:sz w:val="26"/>
          <w:szCs w:val="26"/>
        </w:rPr>
        <w:t>) осуществляет проведение муниципального земельного контроля;</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и</w:t>
      </w:r>
      <w:r w:rsidR="004C53A7" w:rsidRPr="00A27BF7">
        <w:rPr>
          <w:rFonts w:ascii="Times New Roman" w:hAnsi="Times New Roman" w:cs="Times New Roman"/>
          <w:sz w:val="26"/>
          <w:szCs w:val="26"/>
        </w:rPr>
        <w:t>) организует и проводит торги (аукционы, конкурсы) по продаже земельных участков;</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к</w:t>
      </w:r>
      <w:r w:rsidR="004C53A7" w:rsidRPr="00A27BF7">
        <w:rPr>
          <w:rFonts w:ascii="Times New Roman" w:hAnsi="Times New Roman" w:cs="Times New Roman"/>
          <w:sz w:val="26"/>
          <w:szCs w:val="26"/>
        </w:rPr>
        <w:t>) устанавливает и прекращает публичные сервитуты;</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л</w:t>
      </w:r>
      <w:r w:rsidR="004C53A7" w:rsidRPr="00A27BF7">
        <w:rPr>
          <w:rFonts w:ascii="Times New Roman" w:hAnsi="Times New Roman" w:cs="Times New Roman"/>
          <w:sz w:val="26"/>
          <w:szCs w:val="26"/>
        </w:rPr>
        <w:t>) резервирует земельные участки для муниципальных нужд;</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м</w:t>
      </w:r>
      <w:r w:rsidR="004C53A7" w:rsidRPr="00A27BF7">
        <w:rPr>
          <w:rFonts w:ascii="Times New Roman" w:hAnsi="Times New Roman" w:cs="Times New Roman"/>
          <w:sz w:val="26"/>
          <w:szCs w:val="26"/>
        </w:rPr>
        <w:t>) дает заключения по планам землеустроительных работ, проводимых на соответствующей территории муниципального района;</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н</w:t>
      </w:r>
      <w:r w:rsidR="004C53A7" w:rsidRPr="00A27BF7">
        <w:rPr>
          <w:rFonts w:ascii="Times New Roman" w:hAnsi="Times New Roman" w:cs="Times New Roman"/>
          <w:sz w:val="26"/>
          <w:szCs w:val="26"/>
        </w:rPr>
        <w:t>) определяет условия проведения изыскательских работ на соответствующей территории муниципального района;</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о</w:t>
      </w:r>
      <w:r w:rsidR="004C53A7" w:rsidRPr="00A27BF7">
        <w:rPr>
          <w:rFonts w:ascii="Times New Roman" w:hAnsi="Times New Roman" w:cs="Times New Roman"/>
          <w:sz w:val="26"/>
          <w:szCs w:val="26"/>
        </w:rPr>
        <w:t>) осуществляет в соответствии с законодательством управление и контроль в области использования и охраны вод, недр, атмосферного воздуха, растительного и животного мира, других природных ресурсов на соответствующей территории муниципального района;</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п</w:t>
      </w:r>
      <w:r w:rsidR="004C53A7" w:rsidRPr="00A27BF7">
        <w:rPr>
          <w:rFonts w:ascii="Times New Roman" w:hAnsi="Times New Roman" w:cs="Times New Roman"/>
          <w:sz w:val="26"/>
          <w:szCs w:val="26"/>
        </w:rPr>
        <w:t>) предоставляет в пользование в установленном порядке водные ресурсы, находящиеся в ведении муниципального района, устанавливает места, где запрещены забор воды для питьевого и хозяйственно-бытового водоснабжения, купание, плавание на маломерных плавательных средствах, водопой скота, а также определяет иные условия общего водопользования на водных объектах, расположенных на территории муниципального образования;</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р</w:t>
      </w:r>
      <w:r w:rsidR="004C53A7" w:rsidRPr="00A27BF7">
        <w:rPr>
          <w:rFonts w:ascii="Times New Roman" w:hAnsi="Times New Roman" w:cs="Times New Roman"/>
          <w:sz w:val="26"/>
          <w:szCs w:val="26"/>
        </w:rPr>
        <w:t xml:space="preserve">) осуществляет муниципальный экологический контроль в соответствии с порядком, установленным </w:t>
      </w:r>
      <w:r w:rsidR="00B0747D" w:rsidRPr="00A27BF7">
        <w:rPr>
          <w:rFonts w:ascii="Times New Roman" w:hAnsi="Times New Roman" w:cs="Times New Roman"/>
          <w:sz w:val="26"/>
          <w:szCs w:val="26"/>
        </w:rPr>
        <w:t xml:space="preserve">Советом </w:t>
      </w:r>
      <w:r w:rsidR="004C53A7" w:rsidRPr="00A27BF7">
        <w:rPr>
          <w:rFonts w:ascii="Times New Roman" w:hAnsi="Times New Roman" w:cs="Times New Roman"/>
          <w:sz w:val="26"/>
          <w:szCs w:val="26"/>
        </w:rPr>
        <w:t>муниципального района;</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с</w:t>
      </w:r>
      <w:r w:rsidR="004C53A7" w:rsidRPr="00A27BF7">
        <w:rPr>
          <w:rFonts w:ascii="Times New Roman" w:hAnsi="Times New Roman" w:cs="Times New Roman"/>
          <w:sz w:val="26"/>
          <w:szCs w:val="26"/>
        </w:rPr>
        <w:t>) обеспечивает проведение на территории муниципального района мероприятий по охране окружающей природной среды;</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т</w:t>
      </w:r>
      <w:r w:rsidR="004C53A7" w:rsidRPr="00A27BF7">
        <w:rPr>
          <w:rFonts w:ascii="Times New Roman" w:hAnsi="Times New Roman" w:cs="Times New Roman"/>
          <w:sz w:val="26"/>
          <w:szCs w:val="26"/>
        </w:rPr>
        <w:t>) организует проведение на территории муниципального района гигиенических и санитарно-эпидемиологических мероприятий, а также обеспечивает соблюдение санитарных правил, норм и гигиенических нормативов;</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у</w:t>
      </w:r>
      <w:r w:rsidR="004C53A7" w:rsidRPr="00A27BF7">
        <w:rPr>
          <w:rFonts w:ascii="Times New Roman" w:hAnsi="Times New Roman" w:cs="Times New Roman"/>
          <w:sz w:val="26"/>
          <w:szCs w:val="26"/>
        </w:rPr>
        <w:t>) организует и осуществляет экологический контроль объектов производственного и социального назначения на территории муниципального района, за исключением объектов, экологический контроль которых осуществляют федеральные органы государственной власти;</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ф</w:t>
      </w:r>
      <w:r w:rsidR="004C53A7" w:rsidRPr="00A27BF7">
        <w:rPr>
          <w:rFonts w:ascii="Times New Roman" w:hAnsi="Times New Roman" w:cs="Times New Roman"/>
          <w:sz w:val="26"/>
          <w:szCs w:val="26"/>
        </w:rPr>
        <w:t>)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и граждан, представляющих угрозу окружающей среде, нарушающих законодательство о природопользовании;</w:t>
      </w:r>
    </w:p>
    <w:p w:rsidR="004C53A7" w:rsidRPr="00A27BF7" w:rsidRDefault="00106938"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х</w:t>
      </w:r>
      <w:r w:rsidR="004C53A7" w:rsidRPr="00A27BF7">
        <w:rPr>
          <w:rFonts w:ascii="Times New Roman" w:hAnsi="Times New Roman" w:cs="Times New Roman"/>
          <w:sz w:val="26"/>
          <w:szCs w:val="26"/>
        </w:rPr>
        <w:t>) осуществляет иные полномочия, предусмотренные федеральным законодательством и законодательством Республики Татарстан.</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в области строительства, транспорта и связи:</w:t>
      </w:r>
    </w:p>
    <w:p w:rsidR="009E3B63" w:rsidRPr="00A27BF7" w:rsidRDefault="009E3B63" w:rsidP="009E3B63">
      <w:pPr>
        <w:autoSpaceDE w:val="0"/>
        <w:autoSpaceDN w:val="0"/>
        <w:adjustRightInd w:val="0"/>
        <w:spacing w:after="0" w:line="240" w:lineRule="auto"/>
        <w:ind w:firstLine="540"/>
        <w:jc w:val="both"/>
        <w:outlineLvl w:val="1"/>
      </w:pPr>
      <w:r w:rsidRPr="00A27BF7">
        <w:t xml:space="preserve">а) принимает в установленном порядке решения о переводе жилых помещений в нежилые помещения и нежилых помещений в жилые помещения, согласовывает </w:t>
      </w:r>
      <w:r w:rsidRPr="00A27BF7">
        <w:lastRenderedPageBreak/>
        <w:t>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9E3B63" w:rsidRPr="00A27BF7" w:rsidRDefault="009E3B63" w:rsidP="009E3B63">
      <w:pPr>
        <w:autoSpaceDE w:val="0"/>
        <w:autoSpaceDN w:val="0"/>
        <w:adjustRightInd w:val="0"/>
        <w:spacing w:after="0" w:line="240" w:lineRule="auto"/>
        <w:ind w:firstLine="540"/>
        <w:jc w:val="both"/>
        <w:outlineLvl w:val="1"/>
      </w:pPr>
      <w:proofErr w:type="gramStart"/>
      <w:r w:rsidRPr="00A27BF7">
        <w:t>б) обеспечивает дорожную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roofErr w:type="gramEnd"/>
      <w:r w:rsidRPr="00A27BF7">
        <w:t xml:space="preserve"> Российской Федерации;</w:t>
      </w:r>
    </w:p>
    <w:p w:rsidR="009E3B63" w:rsidRPr="00A27BF7" w:rsidRDefault="009E3B63" w:rsidP="009E3B63">
      <w:pPr>
        <w:autoSpaceDE w:val="0"/>
        <w:autoSpaceDN w:val="0"/>
        <w:adjustRightInd w:val="0"/>
        <w:spacing w:after="0" w:line="240" w:lineRule="auto"/>
        <w:ind w:firstLine="540"/>
        <w:jc w:val="both"/>
        <w:outlineLvl w:val="1"/>
      </w:pPr>
      <w:r w:rsidRPr="00A27BF7">
        <w:t>в) создает условия для предоставления транспортных услуг населению и обеспечивает организацию транспортного обслуживания населения межу поселениями в границах муниципального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9E3B63" w:rsidRPr="00A27BF7" w:rsidRDefault="009E3B63" w:rsidP="009E3B63">
      <w:pPr>
        <w:autoSpaceDE w:val="0"/>
        <w:autoSpaceDN w:val="0"/>
        <w:adjustRightInd w:val="0"/>
        <w:spacing w:after="0" w:line="240" w:lineRule="auto"/>
        <w:ind w:firstLine="540"/>
        <w:jc w:val="both"/>
        <w:outlineLvl w:val="1"/>
      </w:pPr>
      <w:r w:rsidRPr="00A27BF7">
        <w:t>г) обеспечивает создание условий для обеспечения поселений, входящих в состав муниципального района услугами связи;</w:t>
      </w:r>
    </w:p>
    <w:p w:rsidR="004C53A7" w:rsidRPr="00A27BF7" w:rsidRDefault="009E3B63"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д</w:t>
      </w:r>
      <w:r w:rsidR="004C53A7" w:rsidRPr="00A27BF7">
        <w:rPr>
          <w:rFonts w:ascii="Times New Roman" w:hAnsi="Times New Roman" w:cs="Times New Roman"/>
          <w:sz w:val="26"/>
          <w:szCs w:val="26"/>
        </w:rPr>
        <w:t xml:space="preserve">) осуществляет </w:t>
      </w:r>
      <w:proofErr w:type="gramStart"/>
      <w:r w:rsidR="004C53A7" w:rsidRPr="00A27BF7">
        <w:rPr>
          <w:rFonts w:ascii="Times New Roman" w:hAnsi="Times New Roman" w:cs="Times New Roman"/>
          <w:sz w:val="26"/>
          <w:szCs w:val="26"/>
        </w:rPr>
        <w:t>контроль за</w:t>
      </w:r>
      <w:proofErr w:type="gramEnd"/>
      <w:r w:rsidR="004C53A7" w:rsidRPr="00A27BF7">
        <w:rPr>
          <w:rFonts w:ascii="Times New Roman" w:hAnsi="Times New Roman" w:cs="Times New Roman"/>
          <w:sz w:val="26"/>
          <w:szCs w:val="26"/>
        </w:rPr>
        <w:t xml:space="preserve"> соблюдением утвержденных проектов строительства объектов жилищно-коммунального хозяйства и производственного назначения, организует экспертизу проектов;</w:t>
      </w:r>
    </w:p>
    <w:p w:rsidR="004C53A7" w:rsidRPr="00A27BF7" w:rsidRDefault="009E3B63"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е</w:t>
      </w:r>
      <w:r w:rsidR="004C53A7" w:rsidRPr="00A27BF7">
        <w:rPr>
          <w:rFonts w:ascii="Times New Roman" w:hAnsi="Times New Roman" w:cs="Times New Roman"/>
          <w:sz w:val="26"/>
          <w:szCs w:val="26"/>
        </w:rPr>
        <w:t xml:space="preserve">) разрабатывает проект черты муниципального </w:t>
      </w:r>
      <w:r w:rsidRPr="00A27BF7">
        <w:rPr>
          <w:rFonts w:ascii="Times New Roman" w:hAnsi="Times New Roman" w:cs="Times New Roman"/>
          <w:sz w:val="26"/>
          <w:szCs w:val="26"/>
        </w:rPr>
        <w:t>района</w:t>
      </w:r>
      <w:r w:rsidR="004C53A7" w:rsidRPr="00A27BF7">
        <w:rPr>
          <w:rFonts w:ascii="Times New Roman" w:hAnsi="Times New Roman" w:cs="Times New Roman"/>
          <w:sz w:val="26"/>
          <w:szCs w:val="26"/>
        </w:rPr>
        <w:t xml:space="preserve"> и вносит в соответствующий орган государственной власти предложения об ее утверждении;</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ж</w:t>
      </w:r>
      <w:r w:rsidR="004C53A7" w:rsidRPr="00A27BF7">
        <w:rPr>
          <w:rFonts w:ascii="Times New Roman" w:hAnsi="Times New Roman" w:cs="Times New Roman"/>
          <w:sz w:val="26"/>
          <w:szCs w:val="26"/>
        </w:rPr>
        <w:t xml:space="preserve">) организует и проводит инвентаризацию земель, других объектов недвижимости муниципального </w:t>
      </w:r>
      <w:r w:rsidR="009E3B63" w:rsidRPr="00A27BF7">
        <w:rPr>
          <w:rFonts w:ascii="Times New Roman" w:hAnsi="Times New Roman" w:cs="Times New Roman"/>
          <w:sz w:val="26"/>
          <w:szCs w:val="26"/>
        </w:rPr>
        <w:t>района</w:t>
      </w:r>
      <w:r w:rsidR="004C53A7" w:rsidRPr="00A27BF7">
        <w:rPr>
          <w:rFonts w:ascii="Times New Roman" w:hAnsi="Times New Roman" w:cs="Times New Roman"/>
          <w:sz w:val="26"/>
          <w:szCs w:val="26"/>
        </w:rPr>
        <w:t>;</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з</w:t>
      </w:r>
      <w:r w:rsidR="004C53A7" w:rsidRPr="00A27BF7">
        <w:rPr>
          <w:rFonts w:ascii="Times New Roman" w:hAnsi="Times New Roman" w:cs="Times New Roman"/>
          <w:sz w:val="26"/>
          <w:szCs w:val="26"/>
        </w:rPr>
        <w:t>) выдает в установленном порядке разрешения на строительство объектов недвижимости;</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и</w:t>
      </w:r>
      <w:r w:rsidR="004C53A7" w:rsidRPr="00A27BF7">
        <w:rPr>
          <w:rFonts w:ascii="Times New Roman" w:hAnsi="Times New Roman" w:cs="Times New Roman"/>
          <w:sz w:val="26"/>
          <w:szCs w:val="26"/>
        </w:rPr>
        <w:t>) выступает заказчиком на строительство и ремонт объектов социальной и производственной инфраструктуры, создаваемых за счет средств местного бюджета или на основе долевого участия;</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к</w:t>
      </w:r>
      <w:r w:rsidR="004C53A7" w:rsidRPr="00A27BF7">
        <w:rPr>
          <w:rFonts w:ascii="Times New Roman" w:hAnsi="Times New Roman" w:cs="Times New Roman"/>
          <w:sz w:val="26"/>
          <w:szCs w:val="26"/>
        </w:rPr>
        <w:t>) рассматривает предложения о размещении новых объектов производственного назначения на территории муниципального района и согласовывает их строительство в соответствии с законодательством;</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л</w:t>
      </w:r>
      <w:r w:rsidR="004C53A7" w:rsidRPr="00A27BF7">
        <w:rPr>
          <w:rFonts w:ascii="Times New Roman" w:hAnsi="Times New Roman" w:cs="Times New Roman"/>
          <w:sz w:val="26"/>
          <w:szCs w:val="26"/>
        </w:rPr>
        <w:t>) назначает приемные комиссии, утверждает акты о приеме в эксплуатацию законченных строительством объектов жилищно-гражданского назначения, а также принимает участие в приеме в эксплуатацию других законченных строительством объектов, относящихся к муниципальной собственности муниципального района;</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м</w:t>
      </w:r>
      <w:r w:rsidR="004C53A7" w:rsidRPr="00A27BF7">
        <w:rPr>
          <w:rFonts w:ascii="Times New Roman" w:hAnsi="Times New Roman" w:cs="Times New Roman"/>
          <w:sz w:val="26"/>
          <w:szCs w:val="26"/>
        </w:rPr>
        <w:t>) привлекает на договорной основе предприятия, другие организации к участию в развитии мощностей строительства, производства строительных материалов для выполнения работ в муниципальном районе;</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н</w:t>
      </w:r>
      <w:r w:rsidR="004C53A7" w:rsidRPr="00A27BF7">
        <w:rPr>
          <w:rFonts w:ascii="Times New Roman" w:hAnsi="Times New Roman" w:cs="Times New Roman"/>
          <w:sz w:val="26"/>
          <w:szCs w:val="26"/>
        </w:rPr>
        <w:t>) взаимодействует с предприятиями связи, обеспечивает развитие местного радио и телевидения;</w:t>
      </w:r>
    </w:p>
    <w:p w:rsidR="004C53A7" w:rsidRPr="00A27BF7" w:rsidRDefault="00670DE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о</w:t>
      </w:r>
      <w:r w:rsidR="004C53A7" w:rsidRPr="00A27BF7">
        <w:rPr>
          <w:rFonts w:ascii="Times New Roman" w:hAnsi="Times New Roman" w:cs="Times New Roman"/>
          <w:sz w:val="26"/>
          <w:szCs w:val="26"/>
        </w:rPr>
        <w:t>) осуществляет иные полномочия, предусмотренные федеральным законодательством и законодательством Республики Татарстан.</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в области жилищного хозяйства, коммунально-бытового и торгового обслуживания населения муниципального района: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lastRenderedPageBreak/>
        <w:t>а) организует эксплуатацию муниципального жилищного фонда, объектов коммунального и дорожного хозяйства, объектов торговли, общественного питания и бытового обслуживания населения, входящих в состав муниципальной собственности;</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б) распределяет в установленном порядке муниципальный жилищный фонд, ведет учет граждан, нуждающихся в улучшении жилищных условий, и предоставляет им жилые помещения в домах муниципального жилищного фонда. Осуществляет приватизацию, продажу домов и квартир, использование жилых помещений, передачу в аренду зданий и сооружений, находящихся в муниципальной собственности  муниципального района, в соответствии с порядком, утвержденным Советом муниципального района;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в) осуществляет контроль за надлежащей эксплуатацией муниципального жилищного фонда, объектов коммунального хозяйства, торговли, общественного питания и бытового обслуживания, устойчивой работой объектов вод</w:t>
      </w:r>
      <w:proofErr w:type="gramStart"/>
      <w:r w:rsidRPr="00A27BF7">
        <w:rPr>
          <w:rFonts w:ascii="Times New Roman" w:hAnsi="Times New Roman" w:cs="Times New Roman"/>
          <w:sz w:val="26"/>
          <w:szCs w:val="26"/>
        </w:rPr>
        <w:t>о-</w:t>
      </w:r>
      <w:proofErr w:type="gramEnd"/>
      <w:r w:rsidRPr="00A27BF7">
        <w:rPr>
          <w:rFonts w:ascii="Times New Roman" w:hAnsi="Times New Roman" w:cs="Times New Roman"/>
          <w:sz w:val="26"/>
          <w:szCs w:val="26"/>
        </w:rPr>
        <w:t>, газо-, тепло-, энергоснабжения, находящихся в муниципальной собственности; принимает меры по обеспечению населения топливом;</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г) дает заключения предприятиям, учреждениям, организациям, не находящимся в муниципальной собственности, по планам строительства электрических, водопроводных, канализационных, тепловых и газовых сетей и сооружений, автодорог;</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д) организует благоустройство территории, привлекает на договорной основе к этой работе предприятия, организации, учреждения, а также население; контролирует благоустройство производственных территорий, осуществляет озеленение, охрану зеленых насаждений и водоемов, создает места отдыха граждан; присваивает наименование улицам и другим частям населенных пунктов, устанавливает нумерацию домов;</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е) устанавливает удобный для населения режим работы муниципальных предприятий коммунального хозяйства, торговли, общественного питания, бытового обслуживания населения муниципального района;</w:t>
      </w:r>
    </w:p>
    <w:p w:rsidR="009929D6" w:rsidRPr="00A27BF7" w:rsidRDefault="009929D6" w:rsidP="009929D6">
      <w:pPr>
        <w:autoSpaceDE w:val="0"/>
        <w:autoSpaceDN w:val="0"/>
        <w:adjustRightInd w:val="0"/>
        <w:spacing w:after="0" w:line="240" w:lineRule="auto"/>
        <w:ind w:firstLine="540"/>
        <w:jc w:val="both"/>
        <w:outlineLvl w:val="1"/>
      </w:pPr>
      <w:r w:rsidRPr="00A27BF7">
        <w:t xml:space="preserve">ж) организовывает библиотечное обслуживание населения </w:t>
      </w:r>
      <w:proofErr w:type="spellStart"/>
      <w:r w:rsidRPr="00A27BF7">
        <w:t>межпоселенческими</w:t>
      </w:r>
      <w:proofErr w:type="spellEnd"/>
      <w:r w:rsidRPr="00A27BF7">
        <w:t xml:space="preserve"> библиотеками, комплектование и обеспечение сохранности их библиотечных фондов;</w:t>
      </w:r>
    </w:p>
    <w:p w:rsidR="009929D6" w:rsidRPr="00A27BF7" w:rsidRDefault="009929D6" w:rsidP="009929D6">
      <w:pPr>
        <w:autoSpaceDE w:val="0"/>
        <w:autoSpaceDN w:val="0"/>
        <w:adjustRightInd w:val="0"/>
        <w:spacing w:after="0" w:line="240" w:lineRule="auto"/>
        <w:ind w:firstLine="540"/>
        <w:jc w:val="both"/>
        <w:outlineLvl w:val="1"/>
      </w:pPr>
      <w:r w:rsidRPr="00A27BF7">
        <w:t>з) создает условия для обеспечения поселений, входящих в состав муниципального района, услугами по организации досуга и услугами организаций культуры;</w:t>
      </w:r>
    </w:p>
    <w:p w:rsidR="009929D6" w:rsidRPr="00A27BF7" w:rsidRDefault="009929D6" w:rsidP="009929D6">
      <w:pPr>
        <w:autoSpaceDE w:val="0"/>
        <w:autoSpaceDN w:val="0"/>
        <w:adjustRightInd w:val="0"/>
        <w:spacing w:after="0" w:line="240" w:lineRule="auto"/>
        <w:ind w:firstLine="540"/>
        <w:jc w:val="both"/>
        <w:outlineLvl w:val="1"/>
      </w:pPr>
      <w:r w:rsidRPr="00A27BF7">
        <w:t>и)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9929D6" w:rsidRPr="00A27BF7" w:rsidRDefault="009929D6" w:rsidP="009929D6">
      <w:pPr>
        <w:autoSpaceDE w:val="0"/>
        <w:autoSpaceDN w:val="0"/>
        <w:adjustRightInd w:val="0"/>
        <w:spacing w:after="0" w:line="240" w:lineRule="auto"/>
        <w:ind w:firstLine="540"/>
        <w:jc w:val="both"/>
        <w:outlineLvl w:val="1"/>
      </w:pPr>
    </w:p>
    <w:p w:rsidR="004C53A7" w:rsidRPr="00A27BF7" w:rsidRDefault="009929D6"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к)</w:t>
      </w:r>
      <w:r w:rsidR="004C53A7" w:rsidRPr="00A27BF7">
        <w:rPr>
          <w:rFonts w:ascii="Times New Roman" w:hAnsi="Times New Roman" w:cs="Times New Roman"/>
          <w:sz w:val="26"/>
          <w:szCs w:val="26"/>
        </w:rPr>
        <w:t xml:space="preserve"> организует ярмарки; в соответствии с законодательством контролирует соблюдение правил торговли, санитарное состояние мест торговли;</w:t>
      </w:r>
    </w:p>
    <w:p w:rsidR="008A5F94" w:rsidRPr="00A27BF7" w:rsidRDefault="009929D6" w:rsidP="008A5F94">
      <w:pPr>
        <w:autoSpaceDE w:val="0"/>
        <w:autoSpaceDN w:val="0"/>
        <w:adjustRightInd w:val="0"/>
        <w:spacing w:after="0" w:line="240" w:lineRule="auto"/>
        <w:ind w:firstLine="540"/>
        <w:jc w:val="both"/>
        <w:outlineLvl w:val="1"/>
      </w:pPr>
      <w:r w:rsidRPr="00A27BF7">
        <w:t>л</w:t>
      </w:r>
      <w:r w:rsidR="004C53A7" w:rsidRPr="00A27BF7">
        <w:t xml:space="preserve">) </w:t>
      </w:r>
      <w:r w:rsidR="008A5F94" w:rsidRPr="00A27BF7">
        <w:t xml:space="preserve">содержит на территории муниципального района </w:t>
      </w:r>
      <w:proofErr w:type="spellStart"/>
      <w:r w:rsidR="008A5F94" w:rsidRPr="00A27BF7">
        <w:t>межпоселенческие</w:t>
      </w:r>
      <w:proofErr w:type="spellEnd"/>
      <w:r w:rsidR="008A5F94" w:rsidRPr="00A27BF7">
        <w:t xml:space="preserve"> места захоронения, организ</w:t>
      </w:r>
      <w:r w:rsidR="008E0ACD" w:rsidRPr="00A27BF7">
        <w:t xml:space="preserve">овывает предоставление </w:t>
      </w:r>
      <w:r w:rsidR="008A5F94" w:rsidRPr="00A27BF7">
        <w:t>ритуальны</w:t>
      </w:r>
      <w:r w:rsidR="008E0ACD" w:rsidRPr="00A27BF7">
        <w:t>е</w:t>
      </w:r>
      <w:r w:rsidR="008A5F94" w:rsidRPr="00A27BF7">
        <w:t xml:space="preserve"> услуг;</w:t>
      </w:r>
    </w:p>
    <w:p w:rsidR="009D253E" w:rsidRPr="00A27BF7" w:rsidRDefault="009D253E" w:rsidP="008A5F94">
      <w:pPr>
        <w:autoSpaceDE w:val="0"/>
        <w:autoSpaceDN w:val="0"/>
        <w:adjustRightInd w:val="0"/>
        <w:spacing w:after="0" w:line="240" w:lineRule="auto"/>
        <w:ind w:firstLine="540"/>
        <w:jc w:val="both"/>
        <w:outlineLvl w:val="1"/>
      </w:pPr>
      <w:r w:rsidRPr="00A27BF7">
        <w:t>м) формирует и содержит муниципальный архив, включая хранение архивных фондов поселений;</w:t>
      </w:r>
    </w:p>
    <w:p w:rsidR="004C53A7" w:rsidRPr="00A27BF7" w:rsidRDefault="009D253E"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н</w:t>
      </w:r>
      <w:r w:rsidR="004C53A7" w:rsidRPr="00A27BF7">
        <w:rPr>
          <w:rFonts w:ascii="Times New Roman" w:hAnsi="Times New Roman" w:cs="Times New Roman"/>
          <w:sz w:val="26"/>
          <w:szCs w:val="26"/>
        </w:rPr>
        <w:t>) осуществляет иные полномочия, предусмотренные федеральным законодательством и законодательством Республики Татарстан.</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Полномочия Исполнительного комитета в области </w:t>
      </w:r>
      <w:r w:rsidR="00941D46" w:rsidRPr="00A27BF7">
        <w:rPr>
          <w:rFonts w:ascii="Times New Roman" w:hAnsi="Times New Roman" w:cs="Times New Roman"/>
          <w:sz w:val="26"/>
          <w:szCs w:val="26"/>
        </w:rPr>
        <w:t xml:space="preserve">здравоохранения и образования, </w:t>
      </w:r>
      <w:r w:rsidRPr="00A27BF7">
        <w:rPr>
          <w:rFonts w:ascii="Times New Roman" w:hAnsi="Times New Roman" w:cs="Times New Roman"/>
          <w:sz w:val="26"/>
          <w:szCs w:val="26"/>
        </w:rPr>
        <w:t>социально-культурного обслуживания населения:</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lastRenderedPageBreak/>
        <w:t>а) управляет всеми находящимися в ведении муниципальными учреждениями образования, культуры, здравоохранения, социального обеспечения, физкультурно-спортивными учреждениями; обеспечивает их материально-техническое снабжение; заслушивает отчеты об их деятельности руководителей этих учреждений;</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б) планирует развитие на территории муниципального района сети учреждений образования, организует оказание им методической помощи; содействует организации трудового обучения и профориентации школьников;</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в) организует на территории муниципального района работу культурно-просветительных учреждений;</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г) организует охрану и использование памятников природы, культуры, истории, находящихся в муниципальной собственности;</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д) создает объекты социально-культурного, физкультурно-спортивного назначения, организует кин</w:t>
      </w:r>
      <w:proofErr w:type="gramStart"/>
      <w:r w:rsidRPr="00A27BF7">
        <w:rPr>
          <w:rFonts w:ascii="Times New Roman" w:hAnsi="Times New Roman" w:cs="Times New Roman"/>
          <w:sz w:val="26"/>
          <w:szCs w:val="26"/>
        </w:rPr>
        <w:t>о-</w:t>
      </w:r>
      <w:proofErr w:type="gramEnd"/>
      <w:r w:rsidRPr="00A27BF7">
        <w:rPr>
          <w:rFonts w:ascii="Times New Roman" w:hAnsi="Times New Roman" w:cs="Times New Roman"/>
          <w:sz w:val="26"/>
          <w:szCs w:val="26"/>
        </w:rPr>
        <w:t xml:space="preserve"> и </w:t>
      </w:r>
      <w:proofErr w:type="spellStart"/>
      <w:r w:rsidRPr="00A27BF7">
        <w:rPr>
          <w:rFonts w:ascii="Times New Roman" w:hAnsi="Times New Roman" w:cs="Times New Roman"/>
          <w:sz w:val="26"/>
          <w:szCs w:val="26"/>
        </w:rPr>
        <w:t>видеообслуживание</w:t>
      </w:r>
      <w:proofErr w:type="spellEnd"/>
      <w:r w:rsidRPr="00A27BF7">
        <w:rPr>
          <w:rFonts w:ascii="Times New Roman" w:hAnsi="Times New Roman" w:cs="Times New Roman"/>
          <w:sz w:val="26"/>
          <w:szCs w:val="26"/>
        </w:rPr>
        <w:t xml:space="preserve"> населения муниципального района;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е) разрабатывает комплексные программы укрепления здоровья и профилактики заболевания населения;</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ж) организует проведение мероприятий в области образования, здравоохранения, культуры и спорта на территории муниципального района;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з) осуществляет иные полномочия, предусмотренные федеральным законодательством и законодательством Республики Татарстан.</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в области социальной защиты населения:</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 xml:space="preserve">а) взаимодействует с государственными учреждениями службы </w:t>
      </w:r>
      <w:proofErr w:type="gramStart"/>
      <w:r w:rsidRPr="00A27BF7">
        <w:rPr>
          <w:rFonts w:ascii="Times New Roman" w:hAnsi="Times New Roman" w:cs="Times New Roman"/>
          <w:sz w:val="26"/>
          <w:szCs w:val="26"/>
        </w:rPr>
        <w:t>медико-социальной</w:t>
      </w:r>
      <w:proofErr w:type="gramEnd"/>
      <w:r w:rsidRPr="00A27BF7">
        <w:rPr>
          <w:rFonts w:ascii="Times New Roman" w:hAnsi="Times New Roman" w:cs="Times New Roman"/>
          <w:sz w:val="26"/>
          <w:szCs w:val="26"/>
        </w:rPr>
        <w:t xml:space="preserve"> экспертизы, в пределах своей компетенции назначает и выплачивает доплаты к пенсиям, пособиям;</w:t>
      </w:r>
    </w:p>
    <w:p w:rsidR="004C53A7" w:rsidRPr="00A27BF7" w:rsidRDefault="008E0ACD"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б</w:t>
      </w:r>
      <w:r w:rsidR="004C53A7" w:rsidRPr="00A27BF7">
        <w:rPr>
          <w:rFonts w:ascii="Times New Roman" w:hAnsi="Times New Roman" w:cs="Times New Roman"/>
          <w:sz w:val="26"/>
          <w:szCs w:val="26"/>
        </w:rPr>
        <w:t>) принимает меры по улучшению жилищных и материально-бытовых условий семей, потерявших кормильца, инвалидов и престарелых граждан, нуждающихся в уходе, а также меры по социальному обеспечению нуждающихся граждан;</w:t>
      </w:r>
    </w:p>
    <w:p w:rsidR="004C53A7" w:rsidRPr="00A27BF7" w:rsidRDefault="008E0ACD"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в</w:t>
      </w:r>
      <w:r w:rsidR="004C53A7" w:rsidRPr="00A27BF7">
        <w:rPr>
          <w:rFonts w:ascii="Times New Roman" w:hAnsi="Times New Roman" w:cs="Times New Roman"/>
          <w:sz w:val="26"/>
          <w:szCs w:val="26"/>
        </w:rPr>
        <w:t>) предоставляет в пределах своих полномочий льготы и преимущества, связанные с охраной материнства и детства, улучшением условий жизни многодетных семей, обеспечивает устройство детей, оставшихся без попечения родителей, в детские дома, школы-интернаты и на воспитание в семьи граждан;</w:t>
      </w:r>
    </w:p>
    <w:p w:rsidR="004C53A7" w:rsidRPr="00A27BF7" w:rsidRDefault="008E0ACD"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г</w:t>
      </w:r>
      <w:r w:rsidR="004C53A7" w:rsidRPr="00A27BF7">
        <w:rPr>
          <w:rFonts w:ascii="Times New Roman" w:hAnsi="Times New Roman" w:cs="Times New Roman"/>
          <w:sz w:val="26"/>
          <w:szCs w:val="26"/>
        </w:rPr>
        <w:t>) решает вопросы опеки и попечительства в соответствии с законодательством;</w:t>
      </w:r>
    </w:p>
    <w:p w:rsidR="004C53A7" w:rsidRPr="00A27BF7" w:rsidRDefault="008E0ACD"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д</w:t>
      </w:r>
      <w:r w:rsidR="004C53A7" w:rsidRPr="00A27BF7">
        <w:rPr>
          <w:rFonts w:ascii="Times New Roman" w:hAnsi="Times New Roman" w:cs="Times New Roman"/>
          <w:sz w:val="26"/>
          <w:szCs w:val="26"/>
        </w:rPr>
        <w:t xml:space="preserve">) разрабатывает и реализует программы </w:t>
      </w:r>
      <w:proofErr w:type="gramStart"/>
      <w:r w:rsidR="004C53A7" w:rsidRPr="00A27BF7">
        <w:rPr>
          <w:rFonts w:ascii="Times New Roman" w:hAnsi="Times New Roman" w:cs="Times New Roman"/>
          <w:sz w:val="26"/>
          <w:szCs w:val="26"/>
        </w:rPr>
        <w:t>повышения уровня занятости населения муниципального района</w:t>
      </w:r>
      <w:proofErr w:type="gramEnd"/>
      <w:r w:rsidR="004C53A7" w:rsidRPr="00A27BF7">
        <w:rPr>
          <w:rFonts w:ascii="Times New Roman" w:hAnsi="Times New Roman" w:cs="Times New Roman"/>
          <w:sz w:val="26"/>
          <w:szCs w:val="26"/>
        </w:rPr>
        <w:t>;</w:t>
      </w:r>
    </w:p>
    <w:p w:rsidR="004C53A7" w:rsidRPr="00A27BF7" w:rsidRDefault="008E0ACD"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е</w:t>
      </w:r>
      <w:r w:rsidR="004C53A7" w:rsidRPr="00A27BF7">
        <w:rPr>
          <w:rFonts w:ascii="Times New Roman" w:hAnsi="Times New Roman" w:cs="Times New Roman"/>
          <w:sz w:val="26"/>
          <w:szCs w:val="26"/>
        </w:rPr>
        <w:t>) осуществляет иные полномочия, предусмотренные федеральным законодательством и законодательством Республики Татарстан.</w:t>
      </w:r>
    </w:p>
    <w:p w:rsidR="004C53A7" w:rsidRPr="00A27BF7" w:rsidRDefault="004C53A7" w:rsidP="008E0ACD">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в области обеспечения правопорядка: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а) осуществляет в случае стихийных бедствий, экологических катастроф, эпидемий, эпизоотии,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rsidR="00514148" w:rsidRPr="00A27BF7" w:rsidRDefault="00514148" w:rsidP="00514148">
      <w:pPr>
        <w:autoSpaceDE w:val="0"/>
        <w:autoSpaceDN w:val="0"/>
        <w:adjustRightInd w:val="0"/>
        <w:spacing w:after="0" w:line="240" w:lineRule="auto"/>
        <w:ind w:firstLine="540"/>
        <w:jc w:val="both"/>
        <w:outlineLvl w:val="1"/>
      </w:pPr>
      <w:r w:rsidRPr="00A27BF7">
        <w:t>б) осуществляет меры по противодействию коррупции в границах муниципального района.</w:t>
      </w:r>
    </w:p>
    <w:p w:rsidR="004C53A7" w:rsidRPr="00A27BF7" w:rsidRDefault="004C53A7" w:rsidP="004C53A7">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lastRenderedPageBreak/>
        <w:t>в) организует прием населения, и также рассмотрение жалоб, заявлений и предложений граждан, принимает по ним необходимые меры в пределах своей компетенции;</w:t>
      </w:r>
    </w:p>
    <w:p w:rsidR="0011269C" w:rsidRPr="00A27BF7" w:rsidRDefault="004C53A7" w:rsidP="0011269C">
      <w:pPr>
        <w:pStyle w:val="ConsNormal"/>
        <w:ind w:firstLine="540"/>
        <w:jc w:val="both"/>
        <w:rPr>
          <w:rFonts w:ascii="Times New Roman" w:hAnsi="Times New Roman" w:cs="Times New Roman"/>
          <w:sz w:val="26"/>
          <w:szCs w:val="26"/>
        </w:rPr>
      </w:pPr>
      <w:r w:rsidRPr="00A27BF7">
        <w:rPr>
          <w:rFonts w:ascii="Times New Roman" w:hAnsi="Times New Roman" w:cs="Times New Roman"/>
          <w:sz w:val="26"/>
          <w:szCs w:val="26"/>
        </w:rPr>
        <w:t>г) осуществляет иные полномочия, предусмотренные федеральным законодательством и законодательством Республики Татарстан.</w:t>
      </w:r>
    </w:p>
    <w:p w:rsidR="00514148" w:rsidRPr="00A27BF7" w:rsidRDefault="00514148" w:rsidP="0011269C">
      <w:pPr>
        <w:pStyle w:val="ConsNormal"/>
        <w:numPr>
          <w:ilvl w:val="1"/>
          <w:numId w:val="4"/>
        </w:numPr>
        <w:tabs>
          <w:tab w:val="left" w:pos="1134"/>
        </w:tabs>
        <w:ind w:left="0" w:firstLine="540"/>
        <w:jc w:val="both"/>
        <w:rPr>
          <w:rFonts w:ascii="Times New Roman" w:hAnsi="Times New Roman" w:cs="Times New Roman"/>
          <w:sz w:val="26"/>
          <w:szCs w:val="26"/>
        </w:rPr>
      </w:pPr>
      <w:r w:rsidRPr="00A27BF7">
        <w:rPr>
          <w:rFonts w:ascii="Times New Roman" w:hAnsi="Times New Roman" w:cs="Times New Roman"/>
          <w:sz w:val="26"/>
          <w:szCs w:val="26"/>
        </w:rPr>
        <w:t>Полномочия Исполнительного комитета муниципального района на решение вопросов, не отнесенных к вопросам местного значения муниципального района:</w:t>
      </w:r>
    </w:p>
    <w:p w:rsidR="00514148" w:rsidRPr="00A27BF7" w:rsidRDefault="0011269C" w:rsidP="00514148">
      <w:pPr>
        <w:autoSpaceDE w:val="0"/>
        <w:autoSpaceDN w:val="0"/>
        <w:adjustRightInd w:val="0"/>
        <w:spacing w:after="0" w:line="240" w:lineRule="auto"/>
        <w:ind w:firstLine="540"/>
        <w:jc w:val="both"/>
        <w:outlineLvl w:val="1"/>
      </w:pPr>
      <w:r w:rsidRPr="00A27BF7">
        <w:t>а</w:t>
      </w:r>
      <w:r w:rsidR="00514148" w:rsidRPr="00A27BF7">
        <w:t xml:space="preserve">) создание музеев муниципального </w:t>
      </w:r>
      <w:r w:rsidRPr="00A27BF7">
        <w:t>района</w:t>
      </w:r>
      <w:r w:rsidR="00514148" w:rsidRPr="00A27BF7">
        <w:t>;</w:t>
      </w:r>
    </w:p>
    <w:p w:rsidR="00514148" w:rsidRPr="00A27BF7" w:rsidRDefault="0011269C" w:rsidP="00514148">
      <w:pPr>
        <w:autoSpaceDE w:val="0"/>
        <w:autoSpaceDN w:val="0"/>
        <w:adjustRightInd w:val="0"/>
        <w:spacing w:after="0" w:line="240" w:lineRule="auto"/>
        <w:ind w:firstLine="540"/>
        <w:jc w:val="both"/>
        <w:outlineLvl w:val="1"/>
      </w:pPr>
      <w:r w:rsidRPr="00A27BF7">
        <w:t>б</w:t>
      </w:r>
      <w:r w:rsidR="00514148" w:rsidRPr="00A27BF7">
        <w:t>) участие в осуществлении деятельности по опеке и попечительству;</w:t>
      </w:r>
    </w:p>
    <w:p w:rsidR="0011269C" w:rsidRPr="00A27BF7" w:rsidRDefault="0011269C" w:rsidP="0011269C">
      <w:pPr>
        <w:autoSpaceDE w:val="0"/>
        <w:autoSpaceDN w:val="0"/>
        <w:adjustRightInd w:val="0"/>
        <w:spacing w:after="0" w:line="240" w:lineRule="auto"/>
        <w:ind w:firstLine="540"/>
        <w:jc w:val="both"/>
        <w:outlineLvl w:val="1"/>
      </w:pPr>
      <w:r w:rsidRPr="00A27BF7">
        <w:t>в</w:t>
      </w:r>
      <w:r w:rsidR="00514148" w:rsidRPr="00A27BF7">
        <w:t xml:space="preserve">) </w:t>
      </w:r>
      <w:r w:rsidRPr="00A27BF7">
        <w:t>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11269C" w:rsidRPr="00A27BF7" w:rsidRDefault="0011269C" w:rsidP="0011269C">
      <w:pPr>
        <w:autoSpaceDE w:val="0"/>
        <w:autoSpaceDN w:val="0"/>
        <w:adjustRightInd w:val="0"/>
        <w:spacing w:after="0" w:line="240" w:lineRule="auto"/>
        <w:ind w:firstLine="540"/>
        <w:jc w:val="both"/>
        <w:outlineLvl w:val="1"/>
      </w:pPr>
      <w:r w:rsidRPr="00A27BF7">
        <w:t>г)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11269C" w:rsidRPr="00A27BF7" w:rsidRDefault="0011269C" w:rsidP="0011269C">
      <w:pPr>
        <w:autoSpaceDE w:val="0"/>
        <w:autoSpaceDN w:val="0"/>
        <w:adjustRightInd w:val="0"/>
        <w:spacing w:after="0" w:line="240" w:lineRule="auto"/>
        <w:ind w:firstLine="540"/>
        <w:jc w:val="both"/>
        <w:outlineLvl w:val="1"/>
      </w:pPr>
      <w:r w:rsidRPr="00A27BF7">
        <w:t>д)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11269C" w:rsidRPr="00A27BF7" w:rsidRDefault="0011269C" w:rsidP="0011269C">
      <w:pPr>
        <w:autoSpaceDE w:val="0"/>
        <w:autoSpaceDN w:val="0"/>
        <w:adjustRightInd w:val="0"/>
        <w:spacing w:after="0" w:line="240" w:lineRule="auto"/>
        <w:ind w:firstLine="540"/>
        <w:jc w:val="both"/>
        <w:outlineLvl w:val="1"/>
      </w:pPr>
      <w:r w:rsidRPr="00A27BF7">
        <w:t>е) создание условий для развития туризма;</w:t>
      </w:r>
    </w:p>
    <w:p w:rsidR="0011269C" w:rsidRPr="00A27BF7" w:rsidRDefault="0011269C" w:rsidP="0011269C">
      <w:pPr>
        <w:autoSpaceDE w:val="0"/>
        <w:autoSpaceDN w:val="0"/>
        <w:adjustRightInd w:val="0"/>
        <w:spacing w:after="0" w:line="240" w:lineRule="auto"/>
        <w:ind w:firstLine="540"/>
        <w:jc w:val="both"/>
        <w:outlineLvl w:val="1"/>
      </w:pPr>
      <w:r w:rsidRPr="00A27BF7">
        <w:t xml:space="preserve">ж) оказание поддержки общественным наблюдательным комиссиям, осуществляющим общественный </w:t>
      </w:r>
      <w:proofErr w:type="gramStart"/>
      <w:r w:rsidRPr="00A27BF7">
        <w:t>контроль за</w:t>
      </w:r>
      <w:proofErr w:type="gramEnd"/>
      <w:r w:rsidRPr="00A27BF7">
        <w:t xml:space="preserve"> обеспечением прав человека и содействие лицам, находящимся в местах принудительного содержания.</w:t>
      </w:r>
    </w:p>
    <w:p w:rsidR="004C53A7" w:rsidRPr="00A27BF7" w:rsidRDefault="004C53A7" w:rsidP="00444247">
      <w:pPr>
        <w:pStyle w:val="ConsNonformat"/>
        <w:jc w:val="both"/>
        <w:rPr>
          <w:rFonts w:ascii="Times New Roman" w:hAnsi="Times New Roman" w:cs="Times New Roman"/>
          <w:sz w:val="26"/>
          <w:szCs w:val="26"/>
        </w:rPr>
      </w:pPr>
    </w:p>
    <w:p w:rsidR="004C53A7" w:rsidRPr="00A27BF7" w:rsidRDefault="004C53A7" w:rsidP="00CD643A">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t>Руководитель Исполнительного комитета</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Исполнительным комитетом муниципального района руководит Руководитель Исполнительного комитета муниципального района (далее</w:t>
      </w:r>
      <w:r w:rsidR="00E65FF9" w:rsidRPr="00A27BF7">
        <w:rPr>
          <w:rFonts w:ascii="Times New Roman" w:hAnsi="Times New Roman" w:cs="Times New Roman"/>
          <w:sz w:val="26"/>
          <w:szCs w:val="26"/>
        </w:rPr>
        <w:t xml:space="preserve"> по тексту</w:t>
      </w:r>
      <w:r w:rsidRPr="00A27BF7">
        <w:rPr>
          <w:rFonts w:ascii="Times New Roman" w:hAnsi="Times New Roman" w:cs="Times New Roman"/>
          <w:sz w:val="26"/>
          <w:szCs w:val="26"/>
        </w:rPr>
        <w:t xml:space="preserve"> </w:t>
      </w:r>
      <w:r w:rsidR="00E65FF9" w:rsidRPr="00A27BF7">
        <w:rPr>
          <w:rFonts w:ascii="Times New Roman" w:hAnsi="Times New Roman" w:cs="Times New Roman"/>
          <w:sz w:val="26"/>
          <w:szCs w:val="26"/>
        </w:rPr>
        <w:t>–</w:t>
      </w:r>
      <w:r w:rsidRPr="00A27BF7">
        <w:rPr>
          <w:rFonts w:ascii="Times New Roman" w:hAnsi="Times New Roman" w:cs="Times New Roman"/>
          <w:sz w:val="26"/>
          <w:szCs w:val="26"/>
        </w:rPr>
        <w:t xml:space="preserve"> Руководитель Исполнительного комитета) на принципах единоначалия.</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Руководителем Исполнительного комитета является лицо, назначаемое на данную должность Советом муниципального района по результатам конкурса на замещение указанной должности, на срок полномочий, определяемый Уставом муниципального района. Контракт с Руководителем Исполнительного комитета заключается</w:t>
      </w:r>
      <w:r w:rsidR="00687472" w:rsidRPr="00A27BF7">
        <w:rPr>
          <w:rFonts w:ascii="Times New Roman" w:hAnsi="Times New Roman" w:cs="Times New Roman"/>
          <w:sz w:val="26"/>
          <w:szCs w:val="26"/>
        </w:rPr>
        <w:t xml:space="preserve"> </w:t>
      </w:r>
      <w:r w:rsidRPr="00A27BF7">
        <w:rPr>
          <w:rFonts w:ascii="Times New Roman" w:hAnsi="Times New Roman" w:cs="Times New Roman"/>
          <w:sz w:val="26"/>
          <w:szCs w:val="26"/>
        </w:rPr>
        <w:t>Главой муниципального района.</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 своей деятельности Руководитель Исполнительного комитета подконтролен и подотчетен Совету</w:t>
      </w:r>
      <w:r w:rsidR="00687472" w:rsidRPr="00A27BF7">
        <w:rPr>
          <w:rFonts w:ascii="Times New Roman" w:hAnsi="Times New Roman" w:cs="Times New Roman"/>
          <w:sz w:val="26"/>
          <w:szCs w:val="26"/>
        </w:rPr>
        <w:t xml:space="preserve"> </w:t>
      </w:r>
      <w:r w:rsidRPr="00A27BF7">
        <w:rPr>
          <w:rFonts w:ascii="Times New Roman" w:hAnsi="Times New Roman" w:cs="Times New Roman"/>
          <w:sz w:val="26"/>
          <w:szCs w:val="26"/>
        </w:rPr>
        <w:t>муниципального района и несет персональную ответственность за выполнение возложенных на Исполнительный комитет задач и осуществление ею своих функций.</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 случае временного отсутствия Руководителя Исполнительного комитета его обязанности исполняет один из его заместителей в соответствии с распределением обязанностей между Руководителем Исполнительного комитета и его заместителями.</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В случае досрочного </w:t>
      </w:r>
      <w:proofErr w:type="gramStart"/>
      <w:r w:rsidRPr="00A27BF7">
        <w:rPr>
          <w:rFonts w:ascii="Times New Roman" w:hAnsi="Times New Roman" w:cs="Times New Roman"/>
          <w:sz w:val="26"/>
          <w:szCs w:val="26"/>
        </w:rPr>
        <w:t>прекращения полномочий Руководителя Исполнительного комитета его обязанности</w:t>
      </w:r>
      <w:proofErr w:type="gramEnd"/>
      <w:r w:rsidRPr="00A27BF7">
        <w:rPr>
          <w:rFonts w:ascii="Times New Roman" w:hAnsi="Times New Roman" w:cs="Times New Roman"/>
          <w:sz w:val="26"/>
          <w:szCs w:val="26"/>
        </w:rPr>
        <w:t xml:space="preserve"> исполняет один из его заместителей в соответствии с решением Совета муниципального района до назначения другой кандидатуры на должность Руководителя Исполнительного комитета по результатам конкурса.</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w:t>
      </w:r>
      <w:r w:rsidRPr="00A27BF7">
        <w:rPr>
          <w:rFonts w:ascii="Times New Roman" w:hAnsi="Times New Roman" w:cs="Times New Roman"/>
          <w:sz w:val="26"/>
          <w:szCs w:val="26"/>
        </w:rPr>
        <w:lastRenderedPageBreak/>
        <w:t>определяется Положением, утверждаемым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района всеми расположенными на территории муниципального района предприятиями, учреждениями, организациями, общественными и религиозными объединениями, а также гражданами и должностными лицами.</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 сфере осуществления исполнительно-распорядительной деятельности Руководитель Исполнительного комитета:</w:t>
      </w:r>
    </w:p>
    <w:p w:rsidR="00F6173D" w:rsidRPr="00A27BF7" w:rsidRDefault="00F6173D" w:rsidP="00F6173D">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6173D" w:rsidRPr="00A27BF7" w:rsidRDefault="004C53A7" w:rsidP="00F6173D">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осуществляет общее руководство деятельностью Исполнительного комитета, его структурных подразделений по решению всех вопросов, отнесенных к компетенции Исполнительного комитета;</w:t>
      </w:r>
    </w:p>
    <w:p w:rsidR="004C53A7" w:rsidRPr="00A27BF7" w:rsidRDefault="00F6173D" w:rsidP="00F6173D">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 </w:t>
      </w:r>
      <w:r w:rsidR="004C53A7" w:rsidRPr="00A27BF7">
        <w:rPr>
          <w:rFonts w:ascii="Times New Roman" w:hAnsi="Times New Roman" w:cs="Times New Roman"/>
          <w:sz w:val="26"/>
          <w:szCs w:val="26"/>
        </w:rPr>
        <w:t>заключает от имени Исполнительного комитета договоры в пределах своей компетенции;</w:t>
      </w:r>
    </w:p>
    <w:p w:rsidR="004C53A7" w:rsidRPr="00A27BF7" w:rsidRDefault="004C53A7" w:rsidP="00CD643A">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разрабатывает и представляет на утверждение в Совет муниципального района структуру Исполнительного комитета, самостоятельно формирует штат Исполнительного комитета в </w:t>
      </w:r>
      <w:proofErr w:type="gramStart"/>
      <w:r w:rsidR="00F6173D" w:rsidRPr="00A27BF7">
        <w:rPr>
          <w:rFonts w:ascii="Times New Roman" w:hAnsi="Times New Roman" w:cs="Times New Roman"/>
          <w:sz w:val="26"/>
          <w:szCs w:val="26"/>
        </w:rPr>
        <w:t>пределах</w:t>
      </w:r>
      <w:proofErr w:type="gramEnd"/>
      <w:r w:rsidRPr="00A27BF7">
        <w:rPr>
          <w:rFonts w:ascii="Times New Roman" w:hAnsi="Times New Roman" w:cs="Times New Roman"/>
          <w:sz w:val="26"/>
          <w:szCs w:val="26"/>
        </w:rPr>
        <w:t xml:space="preserve"> утвержденных в бюджете средств на содержание Исполнительного комитета;</w:t>
      </w:r>
    </w:p>
    <w:p w:rsidR="004C53A7" w:rsidRPr="00A27BF7" w:rsidRDefault="004C53A7" w:rsidP="00CD643A">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утверждает положения о структурных подразделениях аппарата Исполнительного комитета, должностные инструкции работников аппарата Исполнительного комитета, распределение обязанностей между Руководителем Исполнительного комитета, заместителями Исполнительного комитета и управляющим делами Исполнительного комитета;</w:t>
      </w:r>
    </w:p>
    <w:p w:rsidR="004C53A7" w:rsidRPr="00A27BF7" w:rsidRDefault="004C53A7" w:rsidP="00CD643A">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осуществляет функции распорядителя бюджетных сре</w:t>
      </w:r>
      <w:proofErr w:type="gramStart"/>
      <w:r w:rsidRPr="00A27BF7">
        <w:rPr>
          <w:rFonts w:ascii="Times New Roman" w:hAnsi="Times New Roman" w:cs="Times New Roman"/>
          <w:sz w:val="26"/>
          <w:szCs w:val="26"/>
        </w:rPr>
        <w:t>дств пр</w:t>
      </w:r>
      <w:proofErr w:type="gramEnd"/>
      <w:r w:rsidRPr="00A27BF7">
        <w:rPr>
          <w:rFonts w:ascii="Times New Roman" w:hAnsi="Times New Roman" w:cs="Times New Roman"/>
          <w:sz w:val="26"/>
          <w:szCs w:val="26"/>
        </w:rPr>
        <w:t>и исполнении местного бюджета (за исключением средств по расходам, связанным с деятельностью Совета муниципального района);</w:t>
      </w:r>
    </w:p>
    <w:p w:rsidR="004C53A7" w:rsidRPr="00A27BF7" w:rsidRDefault="004C53A7" w:rsidP="00CD643A">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отменяет акты руководителей структурных подразделений Исполнительного комитета, противоречащие законодательству Российской Федерации, Республики Татарстан или нормативно-правовым актам, принятым Советом муниципального района или Главой муниципального района;</w:t>
      </w:r>
    </w:p>
    <w:p w:rsidR="004C53A7" w:rsidRPr="00A27BF7" w:rsidRDefault="004C53A7" w:rsidP="00CD643A">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организует разработку и вносит в Совет муниципального района на утверждение проект местного бюджета муниципального района, планы и программы социально-экономического развития муниципального района, а также отчеты об их исполнении;</w:t>
      </w:r>
    </w:p>
    <w:p w:rsidR="004C53A7" w:rsidRPr="00A27BF7" w:rsidRDefault="004C53A7" w:rsidP="00CD643A">
      <w:pPr>
        <w:pStyle w:val="ConsNormal"/>
        <w:numPr>
          <w:ilvl w:val="0"/>
          <w:numId w:val="11"/>
        </w:numPr>
        <w:tabs>
          <w:tab w:val="left" w:pos="851"/>
        </w:tabs>
        <w:ind w:left="0" w:firstLine="567"/>
        <w:jc w:val="both"/>
        <w:rPr>
          <w:rFonts w:ascii="Times New Roman" w:hAnsi="Times New Roman" w:cs="Times New Roman"/>
          <w:sz w:val="26"/>
          <w:szCs w:val="26"/>
        </w:rPr>
      </w:pPr>
      <w:proofErr w:type="gramStart"/>
      <w:r w:rsidRPr="00A27BF7">
        <w:rPr>
          <w:rFonts w:ascii="Times New Roman" w:hAnsi="Times New Roman" w:cs="Times New Roman"/>
          <w:sz w:val="26"/>
          <w:szCs w:val="26"/>
        </w:rPr>
        <w:t>назначает на должность и освобождает от должности заместителей Руководителя Исполнительного комитета, управляющего делами, руководителей структурных подразделений Исполнительного комитета по согласованию с Главой муниципального района, а также решает вопросы применения к ним мер поощрения и дисциплинарной ответственности, в случае возникновения спорных вопросов о назначении, выносит их на рассмотрение в Совет муниципального района.</w:t>
      </w:r>
      <w:proofErr w:type="gramEnd"/>
      <w:r w:rsidRPr="00A27BF7">
        <w:rPr>
          <w:rFonts w:ascii="Times New Roman" w:hAnsi="Times New Roman" w:cs="Times New Roman"/>
          <w:sz w:val="26"/>
          <w:szCs w:val="26"/>
        </w:rPr>
        <w:t xml:space="preserve"> Самостоятельно назначает на должность и освобождает от должности иных работников Исполнительного комитета, а также решает вопросы применения к ним мер поощрения и дисциплинарной ответственности;</w:t>
      </w:r>
    </w:p>
    <w:p w:rsidR="004C53A7" w:rsidRPr="00A27BF7" w:rsidRDefault="004C53A7" w:rsidP="00CD643A">
      <w:pPr>
        <w:pStyle w:val="ConsNormal"/>
        <w:numPr>
          <w:ilvl w:val="0"/>
          <w:numId w:val="11"/>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lastRenderedPageBreak/>
        <w:t>осуществляет иные полномочия, предусмотренные федеральным законодательством и законодательством Республики Татарстан, Уставом муниципального района и настоящим Положением.</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 сфере взаимодействия с Советом муниципального района Руководитель Исполнительного комитета вносит в Совет муниципального района:</w:t>
      </w:r>
    </w:p>
    <w:p w:rsidR="004C53A7" w:rsidRPr="00A27BF7" w:rsidRDefault="004C53A7" w:rsidP="00CD643A">
      <w:pPr>
        <w:pStyle w:val="ConsNormal"/>
        <w:numPr>
          <w:ilvl w:val="0"/>
          <w:numId w:val="12"/>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предложения о структуре Исполнительного комитета;</w:t>
      </w:r>
    </w:p>
    <w:p w:rsidR="004C53A7" w:rsidRPr="00A27BF7" w:rsidRDefault="004C53A7" w:rsidP="00CD643A">
      <w:pPr>
        <w:pStyle w:val="ConsNormal"/>
        <w:numPr>
          <w:ilvl w:val="0"/>
          <w:numId w:val="12"/>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проекты нормативных правовых актов Совета муниципального района;</w:t>
      </w:r>
    </w:p>
    <w:p w:rsidR="004C53A7" w:rsidRPr="00A27BF7" w:rsidRDefault="004C53A7" w:rsidP="00CD643A">
      <w:pPr>
        <w:pStyle w:val="ConsNormal"/>
        <w:numPr>
          <w:ilvl w:val="0"/>
          <w:numId w:val="12"/>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предложения, предусматривающие установление, изменение и отмену местных налогов и сборов, осуществление расходов из средств местного бюджета;</w:t>
      </w:r>
    </w:p>
    <w:p w:rsidR="004C53A7" w:rsidRPr="00A27BF7" w:rsidRDefault="004C53A7" w:rsidP="00CD643A">
      <w:pPr>
        <w:pStyle w:val="ConsNormal"/>
        <w:numPr>
          <w:ilvl w:val="0"/>
          <w:numId w:val="12"/>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предложения о созыве внеочередных заседаний Совета муниципального района;</w:t>
      </w:r>
    </w:p>
    <w:p w:rsidR="007F3727" w:rsidRPr="00A27BF7" w:rsidRDefault="004C53A7" w:rsidP="00E65FF9">
      <w:pPr>
        <w:pStyle w:val="ConsNormal"/>
        <w:numPr>
          <w:ilvl w:val="0"/>
          <w:numId w:val="12"/>
        </w:numPr>
        <w:tabs>
          <w:tab w:val="left" w:pos="851"/>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предложения о повестке дня заседаний Совета муниципального района</w:t>
      </w:r>
      <w:r w:rsidR="007F3727" w:rsidRPr="00A27BF7">
        <w:rPr>
          <w:rFonts w:ascii="Times New Roman" w:hAnsi="Times New Roman" w:cs="Times New Roman"/>
          <w:sz w:val="26"/>
          <w:szCs w:val="26"/>
        </w:rPr>
        <w:t>;</w:t>
      </w:r>
    </w:p>
    <w:p w:rsidR="004C53A7" w:rsidRPr="00A27BF7" w:rsidRDefault="007F3727" w:rsidP="007F3727">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Руководитель Исполнительного комитета представляет Совету муниципального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муниципального района.</w:t>
      </w:r>
    </w:p>
    <w:p w:rsidR="007F3727" w:rsidRPr="00A27BF7" w:rsidRDefault="007F3727" w:rsidP="00E65FF9">
      <w:pPr>
        <w:pStyle w:val="ConsNonformat"/>
        <w:jc w:val="both"/>
        <w:rPr>
          <w:rFonts w:ascii="Times New Roman" w:hAnsi="Times New Roman" w:cs="Times New Roman"/>
          <w:sz w:val="26"/>
          <w:szCs w:val="26"/>
        </w:rPr>
      </w:pPr>
    </w:p>
    <w:p w:rsidR="004C53A7" w:rsidRPr="00A27BF7" w:rsidRDefault="004C53A7" w:rsidP="00CD643A">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t>Организация деятел</w:t>
      </w:r>
      <w:r w:rsidR="00CD643A" w:rsidRPr="00A27BF7">
        <w:rPr>
          <w:rFonts w:ascii="Times New Roman" w:hAnsi="Times New Roman" w:cs="Times New Roman"/>
          <w:sz w:val="26"/>
          <w:szCs w:val="26"/>
        </w:rPr>
        <w:t>ьности Исполнительного комитета</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В структуру Исполнительного комитета входят Руководитель Исполнительного комитета, его заместители, аппарат Исполнительного комитета, который включает в себя следующие структурные подразделения:</w:t>
      </w:r>
    </w:p>
    <w:p w:rsidR="004C53A7" w:rsidRPr="00A27BF7" w:rsidRDefault="0050087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w:t>
      </w:r>
      <w:r w:rsidR="004C53A7" w:rsidRPr="00A27BF7">
        <w:rPr>
          <w:rFonts w:ascii="Times New Roman" w:hAnsi="Times New Roman" w:cs="Times New Roman"/>
          <w:sz w:val="26"/>
          <w:szCs w:val="26"/>
        </w:rPr>
        <w:t>рганизационный отдел;</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архивный отдел;</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отдел ЗАГС;</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отдел бухгалтерского учета и отчетности;</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общий отдел;</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отдел культуры;</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отдел инфраструктурного развития;</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отдел по делам молодежи и спорту;</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отдел образования;</w:t>
      </w:r>
    </w:p>
    <w:p w:rsidR="004C53A7" w:rsidRPr="00A27BF7" w:rsidRDefault="004C53A7" w:rsidP="00500877">
      <w:pPr>
        <w:pStyle w:val="ConsNormal"/>
        <w:numPr>
          <w:ilvl w:val="0"/>
          <w:numId w:val="14"/>
        </w:numPr>
        <w:tabs>
          <w:tab w:val="clear" w:pos="1485"/>
          <w:tab w:val="left" w:pos="1418"/>
        </w:tabs>
        <w:ind w:left="0" w:firstLine="1134"/>
        <w:jc w:val="both"/>
        <w:rPr>
          <w:rFonts w:ascii="Times New Roman" w:hAnsi="Times New Roman" w:cs="Times New Roman"/>
          <w:sz w:val="26"/>
          <w:szCs w:val="26"/>
        </w:rPr>
      </w:pPr>
      <w:r w:rsidRPr="00A27BF7">
        <w:rPr>
          <w:rFonts w:ascii="Times New Roman" w:hAnsi="Times New Roman" w:cs="Times New Roman"/>
          <w:sz w:val="26"/>
          <w:szCs w:val="26"/>
        </w:rPr>
        <w:t>отдел экономики и территориального развития.</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 xml:space="preserve">Отделы </w:t>
      </w:r>
      <w:r w:rsidR="00500877" w:rsidRPr="00A27BF7">
        <w:rPr>
          <w:rFonts w:ascii="Times New Roman" w:hAnsi="Times New Roman" w:cs="Times New Roman"/>
          <w:sz w:val="26"/>
          <w:szCs w:val="26"/>
        </w:rPr>
        <w:t xml:space="preserve">и управления </w:t>
      </w:r>
      <w:r w:rsidRPr="00A27BF7">
        <w:rPr>
          <w:rFonts w:ascii="Times New Roman" w:hAnsi="Times New Roman" w:cs="Times New Roman"/>
          <w:sz w:val="26"/>
          <w:szCs w:val="26"/>
        </w:rPr>
        <w:t>Исполнительного комитета, не входящие в аппарат Исполнительного комитета, могут являться самостоятельными юридическими лицами.</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Структура Исполнительного комитета утверждается положением, принимаемым Советом муниципального района по представлению Руководителя Исполнительного комитета. В необходимых случаях перечень структурных подразделений может изменяться</w:t>
      </w:r>
      <w:r w:rsidR="00F7226B">
        <w:rPr>
          <w:rFonts w:ascii="Times New Roman" w:hAnsi="Times New Roman" w:cs="Times New Roman"/>
          <w:sz w:val="26"/>
          <w:szCs w:val="26"/>
        </w:rPr>
        <w:t>.</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Структурные подразделения Исполнительного комитета возглавляются руководителями, действующими на основе единоначалия. Руководитель структурного подразделения Исполнительного комитета подчиняется непосредственно Руководителю Исполнительного комитета и заместителю Руководителя Исполнительного комитета, курирующему направление работы структурного подразделения, а также другим заместителям Руководителя Исполнительного комитета и управляющему делами Исполнительного комитета - по вопросам их компетенции.</w:t>
      </w:r>
    </w:p>
    <w:p w:rsidR="004C53A7" w:rsidRDefault="004C53A7" w:rsidP="008617DC">
      <w:pPr>
        <w:pStyle w:val="ConsNormal"/>
        <w:ind w:firstLine="0"/>
        <w:jc w:val="both"/>
        <w:rPr>
          <w:rFonts w:ascii="Times New Roman" w:hAnsi="Times New Roman" w:cs="Times New Roman"/>
          <w:sz w:val="26"/>
          <w:szCs w:val="26"/>
        </w:rPr>
      </w:pPr>
    </w:p>
    <w:p w:rsidR="00F7226B" w:rsidRPr="00A27BF7" w:rsidRDefault="00F7226B" w:rsidP="008617DC">
      <w:pPr>
        <w:pStyle w:val="ConsNormal"/>
        <w:ind w:firstLine="0"/>
        <w:jc w:val="both"/>
        <w:rPr>
          <w:rFonts w:ascii="Times New Roman" w:hAnsi="Times New Roman" w:cs="Times New Roman"/>
          <w:sz w:val="26"/>
          <w:szCs w:val="26"/>
        </w:rPr>
      </w:pPr>
    </w:p>
    <w:p w:rsidR="004C53A7" w:rsidRPr="00A27BF7" w:rsidRDefault="004C53A7" w:rsidP="00CD643A">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lastRenderedPageBreak/>
        <w:t>Трудовые отношения</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Отношения Исполнительного комитета и работников (муниципальных 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Отношения Исполнительного комитета 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w:t>
      </w:r>
    </w:p>
    <w:p w:rsidR="004C53A7" w:rsidRPr="00A27BF7" w:rsidRDefault="004C53A7" w:rsidP="004C53A7">
      <w:pPr>
        <w:pStyle w:val="ConsNonformat"/>
        <w:ind w:firstLine="540"/>
        <w:jc w:val="both"/>
        <w:rPr>
          <w:rFonts w:ascii="Times New Roman" w:hAnsi="Times New Roman" w:cs="Times New Roman"/>
          <w:sz w:val="26"/>
          <w:szCs w:val="26"/>
        </w:rPr>
      </w:pPr>
    </w:p>
    <w:p w:rsidR="004C53A7" w:rsidRPr="00A27BF7" w:rsidRDefault="004C53A7" w:rsidP="00CD643A">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t>Имущество и финансовая деятельность</w:t>
      </w:r>
    </w:p>
    <w:p w:rsidR="004C53A7" w:rsidRPr="00A27BF7" w:rsidRDefault="004C53A7" w:rsidP="004C53A7">
      <w:pPr>
        <w:pStyle w:val="ConsNormal"/>
        <w:ind w:firstLine="540"/>
        <w:jc w:val="center"/>
        <w:rPr>
          <w:rFonts w:ascii="Times New Roman" w:hAnsi="Times New Roman" w:cs="Times New Roman"/>
          <w:sz w:val="26"/>
          <w:szCs w:val="26"/>
        </w:rPr>
      </w:pPr>
      <w:r w:rsidRPr="00A27BF7">
        <w:rPr>
          <w:rFonts w:ascii="Times New Roman" w:hAnsi="Times New Roman" w:cs="Times New Roman"/>
          <w:sz w:val="26"/>
          <w:szCs w:val="26"/>
        </w:rPr>
        <w:t>Исполнительного комитета</w:t>
      </w:r>
    </w:p>
    <w:p w:rsidR="00CD643A"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Исполнительный комитет финансируется в соответствии со сметой расходов в пределах средств, предусмотренных на эти цели в бюджете муниципального района, а также за счет других источников, не запрещенных законодательством.</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Финансовую и экономическую основу Исполнительного комитета составляют средства бюджета муниципального района, муниципальные 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4C53A7" w:rsidRPr="00A27BF7" w:rsidRDefault="004C53A7" w:rsidP="004C53A7">
      <w:pPr>
        <w:pStyle w:val="ConsNormal"/>
        <w:ind w:firstLine="540"/>
        <w:jc w:val="both"/>
        <w:rPr>
          <w:rFonts w:ascii="Times New Roman" w:hAnsi="Times New Roman" w:cs="Times New Roman"/>
          <w:sz w:val="26"/>
          <w:szCs w:val="26"/>
        </w:rPr>
      </w:pPr>
    </w:p>
    <w:p w:rsidR="004C53A7" w:rsidRPr="00A27BF7" w:rsidRDefault="004C53A7" w:rsidP="00CD643A">
      <w:pPr>
        <w:pStyle w:val="ConsNormal"/>
        <w:numPr>
          <w:ilvl w:val="0"/>
          <w:numId w:val="4"/>
        </w:numPr>
        <w:jc w:val="center"/>
        <w:rPr>
          <w:rFonts w:ascii="Times New Roman" w:hAnsi="Times New Roman" w:cs="Times New Roman"/>
          <w:sz w:val="26"/>
          <w:szCs w:val="26"/>
        </w:rPr>
      </w:pPr>
      <w:r w:rsidRPr="00A27BF7">
        <w:rPr>
          <w:rFonts w:ascii="Times New Roman" w:hAnsi="Times New Roman" w:cs="Times New Roman"/>
          <w:sz w:val="26"/>
          <w:szCs w:val="26"/>
        </w:rPr>
        <w:t>Ликвидация и реорганизация Исполнительного комитета</w:t>
      </w:r>
    </w:p>
    <w:p w:rsidR="004C53A7" w:rsidRPr="00A27BF7" w:rsidRDefault="004C53A7" w:rsidP="00CD643A">
      <w:pPr>
        <w:pStyle w:val="ConsNormal"/>
        <w:numPr>
          <w:ilvl w:val="1"/>
          <w:numId w:val="4"/>
        </w:numPr>
        <w:tabs>
          <w:tab w:val="left" w:pos="1134"/>
        </w:tabs>
        <w:ind w:left="0" w:firstLine="567"/>
        <w:jc w:val="both"/>
        <w:rPr>
          <w:rFonts w:ascii="Times New Roman" w:hAnsi="Times New Roman" w:cs="Times New Roman"/>
          <w:sz w:val="26"/>
          <w:szCs w:val="26"/>
        </w:rPr>
      </w:pPr>
      <w:r w:rsidRPr="00A27BF7">
        <w:rPr>
          <w:rFonts w:ascii="Times New Roman" w:hAnsi="Times New Roman" w:cs="Times New Roman"/>
          <w:sz w:val="26"/>
          <w:szCs w:val="26"/>
        </w:rPr>
        <w:t>Ликвидация и реорганизация Исполнительного комитета 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муниципального района.</w:t>
      </w:r>
    </w:p>
    <w:sectPr w:rsidR="004C53A7" w:rsidRPr="00A27BF7" w:rsidSect="00A27BF7">
      <w:pgSz w:w="11906" w:h="16838"/>
      <w:pgMar w:top="1135"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526"/>
    <w:multiLevelType w:val="hybridMultilevel"/>
    <w:tmpl w:val="946697A4"/>
    <w:lvl w:ilvl="0" w:tplc="5660F472">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
    <w:nsid w:val="04DE7332"/>
    <w:multiLevelType w:val="hybridMultilevel"/>
    <w:tmpl w:val="AAD8C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7F46FE"/>
    <w:multiLevelType w:val="hybridMultilevel"/>
    <w:tmpl w:val="8CF03BAA"/>
    <w:lvl w:ilvl="0" w:tplc="5660F4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A721EBA"/>
    <w:multiLevelType w:val="hybridMultilevel"/>
    <w:tmpl w:val="E4E6D2C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4">
    <w:nsid w:val="2B187FE6"/>
    <w:multiLevelType w:val="hybridMultilevel"/>
    <w:tmpl w:val="D5D86BB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1DF63B9"/>
    <w:multiLevelType w:val="multilevel"/>
    <w:tmpl w:val="6E089D58"/>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96C25BC"/>
    <w:multiLevelType w:val="multilevel"/>
    <w:tmpl w:val="6E089D58"/>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D7E68C4"/>
    <w:multiLevelType w:val="multilevel"/>
    <w:tmpl w:val="C7080414"/>
    <w:lvl w:ilvl="0">
      <w:start w:val="1"/>
      <w:numFmt w:val="decimal"/>
      <w:lvlText w:val="%1."/>
      <w:lvlJc w:val="left"/>
      <w:pPr>
        <w:ind w:left="720" w:hanging="360"/>
      </w:pPr>
      <w:rPr>
        <w:rFonts w:hint="default"/>
      </w:rPr>
    </w:lvl>
    <w:lvl w:ilvl="1">
      <w:start w:val="1"/>
      <w:numFmt w:val="decimal"/>
      <w:isLgl/>
      <w:lvlText w:val="%1.%2."/>
      <w:lvlJc w:val="left"/>
      <w:pPr>
        <w:ind w:left="159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950" w:hanging="10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63E64C21"/>
    <w:multiLevelType w:val="multilevel"/>
    <w:tmpl w:val="C7080414"/>
    <w:lvl w:ilvl="0">
      <w:start w:val="1"/>
      <w:numFmt w:val="decimal"/>
      <w:lvlText w:val="%1."/>
      <w:lvlJc w:val="left"/>
      <w:pPr>
        <w:ind w:left="720" w:hanging="360"/>
      </w:pPr>
      <w:rPr>
        <w:rFonts w:hint="default"/>
      </w:rPr>
    </w:lvl>
    <w:lvl w:ilvl="1">
      <w:start w:val="1"/>
      <w:numFmt w:val="decimal"/>
      <w:isLgl/>
      <w:lvlText w:val="%1.%2."/>
      <w:lvlJc w:val="left"/>
      <w:pPr>
        <w:ind w:left="159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950" w:hanging="10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664D56A9"/>
    <w:multiLevelType w:val="hybridMultilevel"/>
    <w:tmpl w:val="D1F08E16"/>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6852647D"/>
    <w:multiLevelType w:val="hybridMultilevel"/>
    <w:tmpl w:val="C71051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97723E0"/>
    <w:multiLevelType w:val="hybridMultilevel"/>
    <w:tmpl w:val="FBF8EA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B1534DD"/>
    <w:multiLevelType w:val="hybridMultilevel"/>
    <w:tmpl w:val="711A51A4"/>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7CEE13D3"/>
    <w:multiLevelType w:val="multilevel"/>
    <w:tmpl w:val="6E089D58"/>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3"/>
  </w:num>
  <w:num w:numId="4">
    <w:abstractNumId w:val="7"/>
  </w:num>
  <w:num w:numId="5">
    <w:abstractNumId w:val="10"/>
  </w:num>
  <w:num w:numId="6">
    <w:abstractNumId w:val="9"/>
  </w:num>
  <w:num w:numId="7">
    <w:abstractNumId w:val="13"/>
  </w:num>
  <w:num w:numId="8">
    <w:abstractNumId w:val="8"/>
  </w:num>
  <w:num w:numId="9">
    <w:abstractNumId w:val="6"/>
  </w:num>
  <w:num w:numId="10">
    <w:abstractNumId w:val="11"/>
  </w:num>
  <w:num w:numId="11">
    <w:abstractNumId w:val="4"/>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88"/>
    <w:rsid w:val="00012D4F"/>
    <w:rsid w:val="00014ADE"/>
    <w:rsid w:val="000234FE"/>
    <w:rsid w:val="00026A3A"/>
    <w:rsid w:val="00026BF1"/>
    <w:rsid w:val="000344F3"/>
    <w:rsid w:val="00034C67"/>
    <w:rsid w:val="00047A0C"/>
    <w:rsid w:val="00052EE5"/>
    <w:rsid w:val="0005676E"/>
    <w:rsid w:val="0006168C"/>
    <w:rsid w:val="00067882"/>
    <w:rsid w:val="00071F9D"/>
    <w:rsid w:val="00077EC2"/>
    <w:rsid w:val="00080C20"/>
    <w:rsid w:val="0008370F"/>
    <w:rsid w:val="00095429"/>
    <w:rsid w:val="00096C65"/>
    <w:rsid w:val="000A4035"/>
    <w:rsid w:val="000A44E7"/>
    <w:rsid w:val="000C050D"/>
    <w:rsid w:val="000C3F17"/>
    <w:rsid w:val="000D7E57"/>
    <w:rsid w:val="000E1C04"/>
    <w:rsid w:val="000E547F"/>
    <w:rsid w:val="000E6A10"/>
    <w:rsid w:val="00100972"/>
    <w:rsid w:val="001030CC"/>
    <w:rsid w:val="001033C5"/>
    <w:rsid w:val="00106938"/>
    <w:rsid w:val="00111E16"/>
    <w:rsid w:val="0011211A"/>
    <w:rsid w:val="0011269C"/>
    <w:rsid w:val="00113316"/>
    <w:rsid w:val="00117F7D"/>
    <w:rsid w:val="00121CF3"/>
    <w:rsid w:val="00121E98"/>
    <w:rsid w:val="001227A1"/>
    <w:rsid w:val="00123C33"/>
    <w:rsid w:val="00127BE5"/>
    <w:rsid w:val="001303DA"/>
    <w:rsid w:val="00132390"/>
    <w:rsid w:val="001425EB"/>
    <w:rsid w:val="00146583"/>
    <w:rsid w:val="00160CC9"/>
    <w:rsid w:val="0016392B"/>
    <w:rsid w:val="00163EF2"/>
    <w:rsid w:val="0016721D"/>
    <w:rsid w:val="00171C1F"/>
    <w:rsid w:val="00172074"/>
    <w:rsid w:val="001805A1"/>
    <w:rsid w:val="00180820"/>
    <w:rsid w:val="00187FDD"/>
    <w:rsid w:val="0019650F"/>
    <w:rsid w:val="001A4AA7"/>
    <w:rsid w:val="001B230E"/>
    <w:rsid w:val="001B3CA3"/>
    <w:rsid w:val="001B6136"/>
    <w:rsid w:val="001B7BDA"/>
    <w:rsid w:val="001C1B8D"/>
    <w:rsid w:val="001C6BD4"/>
    <w:rsid w:val="001D2F4F"/>
    <w:rsid w:val="001E131D"/>
    <w:rsid w:val="001F1CC4"/>
    <w:rsid w:val="00203254"/>
    <w:rsid w:val="00207384"/>
    <w:rsid w:val="002112EE"/>
    <w:rsid w:val="002149DF"/>
    <w:rsid w:val="00215E39"/>
    <w:rsid w:val="00217843"/>
    <w:rsid w:val="002210B7"/>
    <w:rsid w:val="00225C88"/>
    <w:rsid w:val="0022732B"/>
    <w:rsid w:val="002318CF"/>
    <w:rsid w:val="00233D93"/>
    <w:rsid w:val="002343AD"/>
    <w:rsid w:val="002355B9"/>
    <w:rsid w:val="002356C7"/>
    <w:rsid w:val="00240498"/>
    <w:rsid w:val="0024539C"/>
    <w:rsid w:val="00262353"/>
    <w:rsid w:val="00275D37"/>
    <w:rsid w:val="00280151"/>
    <w:rsid w:val="0028142C"/>
    <w:rsid w:val="00285637"/>
    <w:rsid w:val="0029725C"/>
    <w:rsid w:val="002A2030"/>
    <w:rsid w:val="002A4400"/>
    <w:rsid w:val="002A709D"/>
    <w:rsid w:val="002A7D3C"/>
    <w:rsid w:val="002B1CCD"/>
    <w:rsid w:val="002B64E6"/>
    <w:rsid w:val="002B73DF"/>
    <w:rsid w:val="002C0116"/>
    <w:rsid w:val="002C28EF"/>
    <w:rsid w:val="002C3CE9"/>
    <w:rsid w:val="002D0A1C"/>
    <w:rsid w:val="002E0B6B"/>
    <w:rsid w:val="002F21C7"/>
    <w:rsid w:val="002F549F"/>
    <w:rsid w:val="002F6788"/>
    <w:rsid w:val="00301BC8"/>
    <w:rsid w:val="00322941"/>
    <w:rsid w:val="003303DC"/>
    <w:rsid w:val="00331834"/>
    <w:rsid w:val="00336D1A"/>
    <w:rsid w:val="00340D59"/>
    <w:rsid w:val="00341BDB"/>
    <w:rsid w:val="00343177"/>
    <w:rsid w:val="00357CFD"/>
    <w:rsid w:val="003606BE"/>
    <w:rsid w:val="00373D67"/>
    <w:rsid w:val="00376BCF"/>
    <w:rsid w:val="00382936"/>
    <w:rsid w:val="0038528D"/>
    <w:rsid w:val="00387000"/>
    <w:rsid w:val="003A08FE"/>
    <w:rsid w:val="003A0F80"/>
    <w:rsid w:val="003B0508"/>
    <w:rsid w:val="003B09BE"/>
    <w:rsid w:val="003B4BCB"/>
    <w:rsid w:val="003B5A2E"/>
    <w:rsid w:val="003C1EC4"/>
    <w:rsid w:val="003C756D"/>
    <w:rsid w:val="003D2807"/>
    <w:rsid w:val="003D2B4E"/>
    <w:rsid w:val="003E0906"/>
    <w:rsid w:val="0040320D"/>
    <w:rsid w:val="00406365"/>
    <w:rsid w:val="00406519"/>
    <w:rsid w:val="0040666E"/>
    <w:rsid w:val="00406A58"/>
    <w:rsid w:val="00406A5A"/>
    <w:rsid w:val="00411DC8"/>
    <w:rsid w:val="00420B88"/>
    <w:rsid w:val="0043618E"/>
    <w:rsid w:val="00436582"/>
    <w:rsid w:val="00436D26"/>
    <w:rsid w:val="00440E09"/>
    <w:rsid w:val="00444247"/>
    <w:rsid w:val="0045080C"/>
    <w:rsid w:val="00457CE0"/>
    <w:rsid w:val="00462AE1"/>
    <w:rsid w:val="0046332C"/>
    <w:rsid w:val="0046378B"/>
    <w:rsid w:val="00463853"/>
    <w:rsid w:val="0046516E"/>
    <w:rsid w:val="004662CC"/>
    <w:rsid w:val="00471298"/>
    <w:rsid w:val="00471351"/>
    <w:rsid w:val="0048021B"/>
    <w:rsid w:val="0048234D"/>
    <w:rsid w:val="004A09FD"/>
    <w:rsid w:val="004A1DEB"/>
    <w:rsid w:val="004A3FA8"/>
    <w:rsid w:val="004A7FF6"/>
    <w:rsid w:val="004B210E"/>
    <w:rsid w:val="004B596C"/>
    <w:rsid w:val="004B740A"/>
    <w:rsid w:val="004B7CBE"/>
    <w:rsid w:val="004C22E4"/>
    <w:rsid w:val="004C53A7"/>
    <w:rsid w:val="004C6D34"/>
    <w:rsid w:val="004D2A82"/>
    <w:rsid w:val="004D2F86"/>
    <w:rsid w:val="004E10F5"/>
    <w:rsid w:val="004E1C58"/>
    <w:rsid w:val="004E26DF"/>
    <w:rsid w:val="004E39CC"/>
    <w:rsid w:val="004F0285"/>
    <w:rsid w:val="004F0F36"/>
    <w:rsid w:val="004F53C8"/>
    <w:rsid w:val="00500877"/>
    <w:rsid w:val="005028C8"/>
    <w:rsid w:val="00505CA3"/>
    <w:rsid w:val="00510079"/>
    <w:rsid w:val="00514148"/>
    <w:rsid w:val="0051526D"/>
    <w:rsid w:val="00515E0A"/>
    <w:rsid w:val="00516CC3"/>
    <w:rsid w:val="00520EBD"/>
    <w:rsid w:val="00522B3F"/>
    <w:rsid w:val="0052550E"/>
    <w:rsid w:val="005268C8"/>
    <w:rsid w:val="0054454D"/>
    <w:rsid w:val="00546844"/>
    <w:rsid w:val="005515D2"/>
    <w:rsid w:val="0055547F"/>
    <w:rsid w:val="00563950"/>
    <w:rsid w:val="00566FDA"/>
    <w:rsid w:val="00571618"/>
    <w:rsid w:val="005716B5"/>
    <w:rsid w:val="00571A7E"/>
    <w:rsid w:val="0057655B"/>
    <w:rsid w:val="00582EB5"/>
    <w:rsid w:val="005846F1"/>
    <w:rsid w:val="00584A1F"/>
    <w:rsid w:val="005872A9"/>
    <w:rsid w:val="00591FD5"/>
    <w:rsid w:val="005949B1"/>
    <w:rsid w:val="00594EE5"/>
    <w:rsid w:val="00594EEC"/>
    <w:rsid w:val="00594FC0"/>
    <w:rsid w:val="0059650B"/>
    <w:rsid w:val="0059659F"/>
    <w:rsid w:val="005A293A"/>
    <w:rsid w:val="005A3049"/>
    <w:rsid w:val="005A3FA7"/>
    <w:rsid w:val="005B1EA5"/>
    <w:rsid w:val="005C009C"/>
    <w:rsid w:val="005C3C31"/>
    <w:rsid w:val="005D59F5"/>
    <w:rsid w:val="005E1072"/>
    <w:rsid w:val="005E2EA2"/>
    <w:rsid w:val="005E334E"/>
    <w:rsid w:val="005E4FCE"/>
    <w:rsid w:val="005E79ED"/>
    <w:rsid w:val="005F24DA"/>
    <w:rsid w:val="005F311B"/>
    <w:rsid w:val="005F45CB"/>
    <w:rsid w:val="005F5F91"/>
    <w:rsid w:val="005F749D"/>
    <w:rsid w:val="00604880"/>
    <w:rsid w:val="00604E0E"/>
    <w:rsid w:val="00610160"/>
    <w:rsid w:val="006120F2"/>
    <w:rsid w:val="00614FA1"/>
    <w:rsid w:val="00624832"/>
    <w:rsid w:val="00625A9F"/>
    <w:rsid w:val="00626624"/>
    <w:rsid w:val="00635CFF"/>
    <w:rsid w:val="00647CD0"/>
    <w:rsid w:val="00657DA5"/>
    <w:rsid w:val="006633B3"/>
    <w:rsid w:val="006636A7"/>
    <w:rsid w:val="006670E1"/>
    <w:rsid w:val="0066722D"/>
    <w:rsid w:val="00670DE6"/>
    <w:rsid w:val="0067176E"/>
    <w:rsid w:val="00675517"/>
    <w:rsid w:val="00682E13"/>
    <w:rsid w:val="00684265"/>
    <w:rsid w:val="00687472"/>
    <w:rsid w:val="00691988"/>
    <w:rsid w:val="00692523"/>
    <w:rsid w:val="00693AF2"/>
    <w:rsid w:val="00695350"/>
    <w:rsid w:val="006A0880"/>
    <w:rsid w:val="006A6378"/>
    <w:rsid w:val="006B1802"/>
    <w:rsid w:val="006B3725"/>
    <w:rsid w:val="006B5D3D"/>
    <w:rsid w:val="006B5DFC"/>
    <w:rsid w:val="006C04BE"/>
    <w:rsid w:val="006C2042"/>
    <w:rsid w:val="006C4E61"/>
    <w:rsid w:val="006C5CA2"/>
    <w:rsid w:val="006D16EB"/>
    <w:rsid w:val="006D3227"/>
    <w:rsid w:val="006E0D0F"/>
    <w:rsid w:val="006F4CC1"/>
    <w:rsid w:val="006F6D79"/>
    <w:rsid w:val="006F7CCD"/>
    <w:rsid w:val="006F7F49"/>
    <w:rsid w:val="0070220A"/>
    <w:rsid w:val="0070459F"/>
    <w:rsid w:val="00717742"/>
    <w:rsid w:val="007212D0"/>
    <w:rsid w:val="0072460B"/>
    <w:rsid w:val="00725265"/>
    <w:rsid w:val="00735187"/>
    <w:rsid w:val="00735E0C"/>
    <w:rsid w:val="00741322"/>
    <w:rsid w:val="007438AA"/>
    <w:rsid w:val="00746238"/>
    <w:rsid w:val="007478F8"/>
    <w:rsid w:val="00747C8A"/>
    <w:rsid w:val="0075061B"/>
    <w:rsid w:val="007507BD"/>
    <w:rsid w:val="00751649"/>
    <w:rsid w:val="007519F2"/>
    <w:rsid w:val="00757C7E"/>
    <w:rsid w:val="0076113D"/>
    <w:rsid w:val="00765B29"/>
    <w:rsid w:val="007744B2"/>
    <w:rsid w:val="007843C8"/>
    <w:rsid w:val="007927FF"/>
    <w:rsid w:val="00795B76"/>
    <w:rsid w:val="007A6E88"/>
    <w:rsid w:val="007A7377"/>
    <w:rsid w:val="007B7AEE"/>
    <w:rsid w:val="007C1224"/>
    <w:rsid w:val="007C3214"/>
    <w:rsid w:val="007C5049"/>
    <w:rsid w:val="007C7036"/>
    <w:rsid w:val="007C7CD5"/>
    <w:rsid w:val="007D116C"/>
    <w:rsid w:val="007D39EF"/>
    <w:rsid w:val="007E0CE7"/>
    <w:rsid w:val="007E1C90"/>
    <w:rsid w:val="007E1EE7"/>
    <w:rsid w:val="007E3E21"/>
    <w:rsid w:val="007E7204"/>
    <w:rsid w:val="007F3727"/>
    <w:rsid w:val="007F396E"/>
    <w:rsid w:val="007F601C"/>
    <w:rsid w:val="008130C6"/>
    <w:rsid w:val="00814486"/>
    <w:rsid w:val="008148A3"/>
    <w:rsid w:val="00820ADF"/>
    <w:rsid w:val="00821E74"/>
    <w:rsid w:val="00827740"/>
    <w:rsid w:val="00844CCF"/>
    <w:rsid w:val="00852F7E"/>
    <w:rsid w:val="00856467"/>
    <w:rsid w:val="00856536"/>
    <w:rsid w:val="00857935"/>
    <w:rsid w:val="008617DC"/>
    <w:rsid w:val="008675D0"/>
    <w:rsid w:val="008854A1"/>
    <w:rsid w:val="0089059A"/>
    <w:rsid w:val="008A08B9"/>
    <w:rsid w:val="008A15A8"/>
    <w:rsid w:val="008A4125"/>
    <w:rsid w:val="008A5F94"/>
    <w:rsid w:val="008B2A19"/>
    <w:rsid w:val="008C247A"/>
    <w:rsid w:val="008C2DA8"/>
    <w:rsid w:val="008D232E"/>
    <w:rsid w:val="008D3189"/>
    <w:rsid w:val="008D5D26"/>
    <w:rsid w:val="008E0ACD"/>
    <w:rsid w:val="008F5B62"/>
    <w:rsid w:val="008F7D07"/>
    <w:rsid w:val="0090481E"/>
    <w:rsid w:val="0090564C"/>
    <w:rsid w:val="009118DB"/>
    <w:rsid w:val="009151DE"/>
    <w:rsid w:val="00923625"/>
    <w:rsid w:val="0092620C"/>
    <w:rsid w:val="00931219"/>
    <w:rsid w:val="009364CC"/>
    <w:rsid w:val="00941D46"/>
    <w:rsid w:val="00952BEE"/>
    <w:rsid w:val="009536EA"/>
    <w:rsid w:val="00956967"/>
    <w:rsid w:val="009728E1"/>
    <w:rsid w:val="009739E5"/>
    <w:rsid w:val="009748A2"/>
    <w:rsid w:val="009929D6"/>
    <w:rsid w:val="009A0039"/>
    <w:rsid w:val="009A10CA"/>
    <w:rsid w:val="009A3AFD"/>
    <w:rsid w:val="009A4525"/>
    <w:rsid w:val="009A52AF"/>
    <w:rsid w:val="009A5F44"/>
    <w:rsid w:val="009B3951"/>
    <w:rsid w:val="009B6523"/>
    <w:rsid w:val="009C1BC4"/>
    <w:rsid w:val="009C2984"/>
    <w:rsid w:val="009C4984"/>
    <w:rsid w:val="009D0AA9"/>
    <w:rsid w:val="009D0DB8"/>
    <w:rsid w:val="009D253E"/>
    <w:rsid w:val="009D4C9F"/>
    <w:rsid w:val="009E0D25"/>
    <w:rsid w:val="009E3A31"/>
    <w:rsid w:val="009E3B63"/>
    <w:rsid w:val="009E6C8A"/>
    <w:rsid w:val="009F1409"/>
    <w:rsid w:val="009F39D4"/>
    <w:rsid w:val="00A038C5"/>
    <w:rsid w:val="00A12865"/>
    <w:rsid w:val="00A27BF7"/>
    <w:rsid w:val="00A33D81"/>
    <w:rsid w:val="00A35D4A"/>
    <w:rsid w:val="00A46196"/>
    <w:rsid w:val="00A54B9A"/>
    <w:rsid w:val="00A57A30"/>
    <w:rsid w:val="00A61E65"/>
    <w:rsid w:val="00A642B4"/>
    <w:rsid w:val="00A6646E"/>
    <w:rsid w:val="00A70C6D"/>
    <w:rsid w:val="00A71A92"/>
    <w:rsid w:val="00A7448A"/>
    <w:rsid w:val="00A87D78"/>
    <w:rsid w:val="00A90DB3"/>
    <w:rsid w:val="00A9157B"/>
    <w:rsid w:val="00A935AA"/>
    <w:rsid w:val="00A94077"/>
    <w:rsid w:val="00A96559"/>
    <w:rsid w:val="00A9660D"/>
    <w:rsid w:val="00AA3358"/>
    <w:rsid w:val="00AA3AE5"/>
    <w:rsid w:val="00AA5395"/>
    <w:rsid w:val="00AB0A8E"/>
    <w:rsid w:val="00AB17E8"/>
    <w:rsid w:val="00AB2825"/>
    <w:rsid w:val="00AC5BF5"/>
    <w:rsid w:val="00AD0687"/>
    <w:rsid w:val="00AD0FEE"/>
    <w:rsid w:val="00AD1099"/>
    <w:rsid w:val="00AD3236"/>
    <w:rsid w:val="00AE1ECF"/>
    <w:rsid w:val="00AE35F2"/>
    <w:rsid w:val="00AE5AF3"/>
    <w:rsid w:val="00AE7143"/>
    <w:rsid w:val="00B0747D"/>
    <w:rsid w:val="00B07ACA"/>
    <w:rsid w:val="00B161FF"/>
    <w:rsid w:val="00B20F23"/>
    <w:rsid w:val="00B25934"/>
    <w:rsid w:val="00B30A70"/>
    <w:rsid w:val="00B3213B"/>
    <w:rsid w:val="00B46F3B"/>
    <w:rsid w:val="00B475EF"/>
    <w:rsid w:val="00B51B9C"/>
    <w:rsid w:val="00B527B6"/>
    <w:rsid w:val="00B531B6"/>
    <w:rsid w:val="00B56569"/>
    <w:rsid w:val="00B576C2"/>
    <w:rsid w:val="00B614A1"/>
    <w:rsid w:val="00B61B04"/>
    <w:rsid w:val="00B64E0F"/>
    <w:rsid w:val="00B7128E"/>
    <w:rsid w:val="00B84179"/>
    <w:rsid w:val="00B84772"/>
    <w:rsid w:val="00B85F3C"/>
    <w:rsid w:val="00B91618"/>
    <w:rsid w:val="00B92AF3"/>
    <w:rsid w:val="00B9328C"/>
    <w:rsid w:val="00B957A4"/>
    <w:rsid w:val="00BA08D6"/>
    <w:rsid w:val="00BA4EBB"/>
    <w:rsid w:val="00BA7C9B"/>
    <w:rsid w:val="00BB5D03"/>
    <w:rsid w:val="00BC0909"/>
    <w:rsid w:val="00BC149B"/>
    <w:rsid w:val="00BD3102"/>
    <w:rsid w:val="00BD5DEC"/>
    <w:rsid w:val="00BD72E6"/>
    <w:rsid w:val="00BD78DB"/>
    <w:rsid w:val="00BE19C1"/>
    <w:rsid w:val="00BE287A"/>
    <w:rsid w:val="00BF0925"/>
    <w:rsid w:val="00C02626"/>
    <w:rsid w:val="00C04B73"/>
    <w:rsid w:val="00C12353"/>
    <w:rsid w:val="00C1453D"/>
    <w:rsid w:val="00C14D61"/>
    <w:rsid w:val="00C2062E"/>
    <w:rsid w:val="00C21C34"/>
    <w:rsid w:val="00C2268F"/>
    <w:rsid w:val="00C26C14"/>
    <w:rsid w:val="00C278B3"/>
    <w:rsid w:val="00C302FF"/>
    <w:rsid w:val="00C3087B"/>
    <w:rsid w:val="00C3213D"/>
    <w:rsid w:val="00C32FDB"/>
    <w:rsid w:val="00C3495E"/>
    <w:rsid w:val="00C35626"/>
    <w:rsid w:val="00C461A9"/>
    <w:rsid w:val="00C504B1"/>
    <w:rsid w:val="00C52A04"/>
    <w:rsid w:val="00C565C0"/>
    <w:rsid w:val="00C7055E"/>
    <w:rsid w:val="00C71654"/>
    <w:rsid w:val="00C74209"/>
    <w:rsid w:val="00C81FC3"/>
    <w:rsid w:val="00C94279"/>
    <w:rsid w:val="00C96C63"/>
    <w:rsid w:val="00C977F6"/>
    <w:rsid w:val="00CA01F8"/>
    <w:rsid w:val="00CB0828"/>
    <w:rsid w:val="00CB2565"/>
    <w:rsid w:val="00CB4691"/>
    <w:rsid w:val="00CB476B"/>
    <w:rsid w:val="00CC235B"/>
    <w:rsid w:val="00CC5C1C"/>
    <w:rsid w:val="00CC6BF4"/>
    <w:rsid w:val="00CD40B3"/>
    <w:rsid w:val="00CD643A"/>
    <w:rsid w:val="00CD77B0"/>
    <w:rsid w:val="00CF1D0B"/>
    <w:rsid w:val="00CF1E84"/>
    <w:rsid w:val="00CF712E"/>
    <w:rsid w:val="00D02147"/>
    <w:rsid w:val="00D04C76"/>
    <w:rsid w:val="00D078ED"/>
    <w:rsid w:val="00D125F0"/>
    <w:rsid w:val="00D15ECA"/>
    <w:rsid w:val="00D173F1"/>
    <w:rsid w:val="00D37049"/>
    <w:rsid w:val="00D377CA"/>
    <w:rsid w:val="00D462EF"/>
    <w:rsid w:val="00D5111A"/>
    <w:rsid w:val="00D51209"/>
    <w:rsid w:val="00D513B0"/>
    <w:rsid w:val="00D57EB7"/>
    <w:rsid w:val="00D60B99"/>
    <w:rsid w:val="00D6305F"/>
    <w:rsid w:val="00D64BE2"/>
    <w:rsid w:val="00D676C0"/>
    <w:rsid w:val="00D72A5B"/>
    <w:rsid w:val="00D85DBD"/>
    <w:rsid w:val="00D9115B"/>
    <w:rsid w:val="00D936C0"/>
    <w:rsid w:val="00D9371B"/>
    <w:rsid w:val="00D94E49"/>
    <w:rsid w:val="00D975F7"/>
    <w:rsid w:val="00DB53E3"/>
    <w:rsid w:val="00DB78B4"/>
    <w:rsid w:val="00DC6867"/>
    <w:rsid w:val="00DE0DC8"/>
    <w:rsid w:val="00DF01E4"/>
    <w:rsid w:val="00DF038C"/>
    <w:rsid w:val="00DF10D4"/>
    <w:rsid w:val="00DF1D4C"/>
    <w:rsid w:val="00DF2D08"/>
    <w:rsid w:val="00DF5494"/>
    <w:rsid w:val="00DF5FCC"/>
    <w:rsid w:val="00DF71F7"/>
    <w:rsid w:val="00DF7FA3"/>
    <w:rsid w:val="00E06B91"/>
    <w:rsid w:val="00E10A24"/>
    <w:rsid w:val="00E21EB5"/>
    <w:rsid w:val="00E224E1"/>
    <w:rsid w:val="00E3394C"/>
    <w:rsid w:val="00E34C4D"/>
    <w:rsid w:val="00E34EBF"/>
    <w:rsid w:val="00E37D30"/>
    <w:rsid w:val="00E55E7C"/>
    <w:rsid w:val="00E61534"/>
    <w:rsid w:val="00E616A2"/>
    <w:rsid w:val="00E63613"/>
    <w:rsid w:val="00E65FF9"/>
    <w:rsid w:val="00E70841"/>
    <w:rsid w:val="00E70EF1"/>
    <w:rsid w:val="00E71DD8"/>
    <w:rsid w:val="00E81BF5"/>
    <w:rsid w:val="00E81E74"/>
    <w:rsid w:val="00E842D8"/>
    <w:rsid w:val="00E943F4"/>
    <w:rsid w:val="00E94882"/>
    <w:rsid w:val="00EA0598"/>
    <w:rsid w:val="00EA188A"/>
    <w:rsid w:val="00EA3874"/>
    <w:rsid w:val="00EA486F"/>
    <w:rsid w:val="00EA5398"/>
    <w:rsid w:val="00EB514E"/>
    <w:rsid w:val="00EC08F1"/>
    <w:rsid w:val="00EC7128"/>
    <w:rsid w:val="00ED2A2E"/>
    <w:rsid w:val="00EE17CA"/>
    <w:rsid w:val="00EE2694"/>
    <w:rsid w:val="00EE3247"/>
    <w:rsid w:val="00EE6291"/>
    <w:rsid w:val="00EF015C"/>
    <w:rsid w:val="00EF3D24"/>
    <w:rsid w:val="00EF6ED7"/>
    <w:rsid w:val="00EF75D2"/>
    <w:rsid w:val="00F0308E"/>
    <w:rsid w:val="00F05E32"/>
    <w:rsid w:val="00F1053D"/>
    <w:rsid w:val="00F118EC"/>
    <w:rsid w:val="00F12C1A"/>
    <w:rsid w:val="00F179B3"/>
    <w:rsid w:val="00F212A1"/>
    <w:rsid w:val="00F22195"/>
    <w:rsid w:val="00F318D5"/>
    <w:rsid w:val="00F34CDC"/>
    <w:rsid w:val="00F3512A"/>
    <w:rsid w:val="00F3526F"/>
    <w:rsid w:val="00F366E7"/>
    <w:rsid w:val="00F3796C"/>
    <w:rsid w:val="00F403F3"/>
    <w:rsid w:val="00F40E8F"/>
    <w:rsid w:val="00F427A6"/>
    <w:rsid w:val="00F43565"/>
    <w:rsid w:val="00F506E8"/>
    <w:rsid w:val="00F53991"/>
    <w:rsid w:val="00F54070"/>
    <w:rsid w:val="00F56967"/>
    <w:rsid w:val="00F571E0"/>
    <w:rsid w:val="00F6173D"/>
    <w:rsid w:val="00F659AB"/>
    <w:rsid w:val="00F7226B"/>
    <w:rsid w:val="00F72C25"/>
    <w:rsid w:val="00F73423"/>
    <w:rsid w:val="00F7411A"/>
    <w:rsid w:val="00F77542"/>
    <w:rsid w:val="00F85252"/>
    <w:rsid w:val="00F950DF"/>
    <w:rsid w:val="00F95429"/>
    <w:rsid w:val="00F97A6C"/>
    <w:rsid w:val="00FA0A33"/>
    <w:rsid w:val="00FA3491"/>
    <w:rsid w:val="00FB0D9B"/>
    <w:rsid w:val="00FB66FE"/>
    <w:rsid w:val="00FC3643"/>
    <w:rsid w:val="00FD3181"/>
    <w:rsid w:val="00FD4584"/>
    <w:rsid w:val="00FD7854"/>
    <w:rsid w:val="00FF0348"/>
    <w:rsid w:val="00FF1779"/>
    <w:rsid w:val="00FF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805A1"/>
    <w:pPr>
      <w:ind w:left="720"/>
      <w:contextualSpacing/>
    </w:pPr>
  </w:style>
  <w:style w:type="paragraph" w:styleId="a4">
    <w:name w:val="header"/>
    <w:basedOn w:val="a"/>
    <w:link w:val="a5"/>
    <w:rsid w:val="00EA188A"/>
    <w:pPr>
      <w:tabs>
        <w:tab w:val="center" w:pos="4677"/>
        <w:tab w:val="right" w:pos="9355"/>
      </w:tabs>
      <w:spacing w:after="0" w:line="240" w:lineRule="auto"/>
    </w:pPr>
    <w:rPr>
      <w:rFonts w:eastAsia="Times New Roman"/>
      <w:sz w:val="24"/>
      <w:szCs w:val="24"/>
      <w:lang w:eastAsia="ru-RU"/>
    </w:rPr>
  </w:style>
  <w:style w:type="character" w:customStyle="1" w:styleId="a5">
    <w:name w:val="Верхний колонтитул Знак"/>
    <w:basedOn w:val="a0"/>
    <w:link w:val="a4"/>
    <w:rsid w:val="00EA188A"/>
    <w:rPr>
      <w:rFonts w:eastAsia="Times New Roman"/>
      <w:sz w:val="24"/>
      <w:szCs w:val="24"/>
      <w:lang w:eastAsia="ru-RU"/>
    </w:rPr>
  </w:style>
  <w:style w:type="character" w:styleId="a6">
    <w:name w:val="Hyperlink"/>
    <w:basedOn w:val="a0"/>
    <w:uiPriority w:val="99"/>
    <w:unhideWhenUsed/>
    <w:rsid w:val="00EA5398"/>
    <w:rPr>
      <w:color w:val="0000FF" w:themeColor="hyperlink"/>
      <w:u w:val="single"/>
    </w:rPr>
  </w:style>
  <w:style w:type="paragraph" w:customStyle="1" w:styleId="ConsNonformat">
    <w:name w:val="ConsNonformat"/>
    <w:rsid w:val="004C53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C53A7"/>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4C53A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636A7"/>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9536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3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805A1"/>
    <w:pPr>
      <w:ind w:left="720"/>
      <w:contextualSpacing/>
    </w:pPr>
  </w:style>
  <w:style w:type="paragraph" w:styleId="a4">
    <w:name w:val="header"/>
    <w:basedOn w:val="a"/>
    <w:link w:val="a5"/>
    <w:rsid w:val="00EA188A"/>
    <w:pPr>
      <w:tabs>
        <w:tab w:val="center" w:pos="4677"/>
        <w:tab w:val="right" w:pos="9355"/>
      </w:tabs>
      <w:spacing w:after="0" w:line="240" w:lineRule="auto"/>
    </w:pPr>
    <w:rPr>
      <w:rFonts w:eastAsia="Times New Roman"/>
      <w:sz w:val="24"/>
      <w:szCs w:val="24"/>
      <w:lang w:eastAsia="ru-RU"/>
    </w:rPr>
  </w:style>
  <w:style w:type="character" w:customStyle="1" w:styleId="a5">
    <w:name w:val="Верхний колонтитул Знак"/>
    <w:basedOn w:val="a0"/>
    <w:link w:val="a4"/>
    <w:rsid w:val="00EA188A"/>
    <w:rPr>
      <w:rFonts w:eastAsia="Times New Roman"/>
      <w:sz w:val="24"/>
      <w:szCs w:val="24"/>
      <w:lang w:eastAsia="ru-RU"/>
    </w:rPr>
  </w:style>
  <w:style w:type="character" w:styleId="a6">
    <w:name w:val="Hyperlink"/>
    <w:basedOn w:val="a0"/>
    <w:uiPriority w:val="99"/>
    <w:unhideWhenUsed/>
    <w:rsid w:val="00EA5398"/>
    <w:rPr>
      <w:color w:val="0000FF" w:themeColor="hyperlink"/>
      <w:u w:val="single"/>
    </w:rPr>
  </w:style>
  <w:style w:type="paragraph" w:customStyle="1" w:styleId="ConsNonformat">
    <w:name w:val="ConsNonformat"/>
    <w:rsid w:val="004C53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C53A7"/>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4C53A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636A7"/>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9536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3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by.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6112</Words>
  <Characters>34844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Sim Sim</cp:lastModifiedBy>
  <cp:revision>2</cp:revision>
  <cp:lastPrinted>2012-04-27T04:57:00Z</cp:lastPrinted>
  <dcterms:created xsi:type="dcterms:W3CDTF">2012-10-26T09:34:00Z</dcterms:created>
  <dcterms:modified xsi:type="dcterms:W3CDTF">2012-10-26T09:34:00Z</dcterms:modified>
</cp:coreProperties>
</file>