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462959" w:rsidTr="00462959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62959" w:rsidRDefault="0046295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462959" w:rsidRDefault="0046295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462959" w:rsidRDefault="00462959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462959" w:rsidRDefault="00462959">
            <w:pPr>
              <w:pStyle w:val="a3"/>
              <w:jc w:val="center"/>
              <w:rPr>
                <w:b/>
                <w:caps/>
                <w:sz w:val="10"/>
                <w:szCs w:val="10"/>
              </w:rPr>
            </w:pPr>
          </w:p>
          <w:p w:rsidR="00462959" w:rsidRDefault="00462959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462959" w:rsidRDefault="00462959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</w:p>
          <w:p w:rsidR="00462959" w:rsidRDefault="00462959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462959" w:rsidRDefault="00462959">
            <w:pPr>
              <w:pStyle w:val="a3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462959" w:rsidRDefault="00462959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62959" w:rsidRDefault="00462959">
            <w:pPr>
              <w:rPr>
                <w:sz w:val="24"/>
                <w:szCs w:val="24"/>
              </w:rPr>
            </w:pPr>
          </w:p>
          <w:p w:rsidR="00462959" w:rsidRDefault="00462959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0" b="0"/>
                  <wp:docPr id="2" name="Рисунок 2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959" w:rsidRDefault="00462959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462959" w:rsidRDefault="00462959">
            <w:pPr>
              <w:pStyle w:val="a3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462959" w:rsidRDefault="00462959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462959" w:rsidRDefault="00462959">
            <w:pPr>
              <w:pStyle w:val="a3"/>
              <w:jc w:val="center"/>
              <w:rPr>
                <w:spacing w:val="40"/>
                <w:sz w:val="10"/>
                <w:szCs w:val="10"/>
              </w:rPr>
            </w:pPr>
          </w:p>
          <w:p w:rsidR="00462959" w:rsidRDefault="00462959">
            <w:pPr>
              <w:pStyle w:val="a3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462959" w:rsidRDefault="00462959">
            <w:pPr>
              <w:pStyle w:val="a3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462959" w:rsidRDefault="00462959">
            <w:pPr>
              <w:pStyle w:val="a3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462959" w:rsidRDefault="00462959">
            <w:pPr>
              <w:pStyle w:val="a3"/>
              <w:jc w:val="center"/>
              <w:rPr>
                <w:kern w:val="18"/>
                <w:sz w:val="10"/>
                <w:szCs w:val="10"/>
              </w:rPr>
            </w:pPr>
          </w:p>
          <w:p w:rsidR="00462959" w:rsidRDefault="00462959">
            <w:pPr>
              <w:pStyle w:val="a3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462959" w:rsidRDefault="00462959">
            <w:pPr>
              <w:pStyle w:val="a3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462959" w:rsidRDefault="00462959">
            <w:pPr>
              <w:pStyle w:val="a3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462959" w:rsidRPr="00EA395C" w:rsidTr="00462959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62959" w:rsidRDefault="00462959">
            <w:pPr>
              <w:pStyle w:val="a3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462959" w:rsidRDefault="00EA395C" w:rsidP="00462959">
      <w:pPr>
        <w:pStyle w:val="a3"/>
        <w:rPr>
          <w:lang w:val="en-US"/>
        </w:rPr>
      </w:pPr>
      <w:r>
        <w:pict>
          <v:line id="_x0000_s1028" style="position:absolute;z-index:251658240;mso-position-horizontal-relative:text;mso-position-vertical-relative:text" from="-18pt,2.75pt" to="495pt,2.75pt" strokeweight="2pt"/>
        </w:pict>
      </w:r>
      <w:r w:rsidR="00462959">
        <w:rPr>
          <w:sz w:val="24"/>
          <w:lang w:val="en-US"/>
        </w:rPr>
        <w:t xml:space="preserve">            </w:t>
      </w:r>
      <w:r w:rsidR="00462959">
        <w:rPr>
          <w:lang w:val="en-US"/>
        </w:rPr>
        <w:t xml:space="preserve">          </w:t>
      </w:r>
    </w:p>
    <w:p w:rsidR="00462959" w:rsidRDefault="00462959" w:rsidP="00462959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EA395C">
        <w:rPr>
          <w:sz w:val="26"/>
        </w:rPr>
        <w:t>27.02.2012</w:t>
      </w:r>
      <w:r w:rsidR="00EA395C">
        <w:rPr>
          <w:sz w:val="26"/>
        </w:rPr>
        <w:tab/>
      </w:r>
      <w:r w:rsidR="00EA395C">
        <w:rPr>
          <w:sz w:val="26"/>
        </w:rPr>
        <w:tab/>
      </w:r>
      <w:r w:rsidR="00EA395C">
        <w:rPr>
          <w:sz w:val="26"/>
        </w:rPr>
        <w:tab/>
      </w:r>
      <w:r w:rsidR="00EA395C">
        <w:rPr>
          <w:sz w:val="26"/>
        </w:rPr>
        <w:tab/>
      </w:r>
      <w:r w:rsidR="00EA395C">
        <w:rPr>
          <w:sz w:val="26"/>
        </w:rPr>
        <w:tab/>
      </w:r>
      <w:r w:rsidR="00EA395C">
        <w:rPr>
          <w:sz w:val="26"/>
        </w:rPr>
        <w:tab/>
      </w:r>
      <w:r w:rsidR="00EA395C">
        <w:rPr>
          <w:sz w:val="26"/>
        </w:rPr>
        <w:tab/>
        <w:t xml:space="preserve">           </w:t>
      </w:r>
      <w:bookmarkStart w:id="0" w:name="_GoBack"/>
      <w:bookmarkEnd w:id="0"/>
      <w:r w:rsidR="00EA395C">
        <w:rPr>
          <w:sz w:val="26"/>
        </w:rPr>
        <w:tab/>
        <w:t>№99</w:t>
      </w:r>
    </w:p>
    <w:p w:rsidR="00D347E5" w:rsidRPr="00462959" w:rsidRDefault="00D347E5" w:rsidP="00D347E5">
      <w:pPr>
        <w:pStyle w:val="a3"/>
        <w:ind w:firstLine="720"/>
        <w:jc w:val="center"/>
        <w:outlineLvl w:val="0"/>
        <w:rPr>
          <w:sz w:val="32"/>
          <w:szCs w:val="32"/>
        </w:rPr>
      </w:pPr>
    </w:p>
    <w:p w:rsidR="00D347E5" w:rsidRDefault="00D347E5" w:rsidP="00D347E5">
      <w:pPr>
        <w:pStyle w:val="a3"/>
        <w:ind w:firstLine="720"/>
        <w:jc w:val="center"/>
        <w:outlineLvl w:val="0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D347E5" w:rsidRDefault="00D347E5" w:rsidP="0059661A">
      <w:pPr>
        <w:pStyle w:val="a3"/>
        <w:rPr>
          <w:sz w:val="32"/>
          <w:szCs w:val="32"/>
        </w:rPr>
      </w:pPr>
    </w:p>
    <w:p w:rsidR="0059661A" w:rsidRDefault="00D347E5" w:rsidP="0059661A">
      <w:pPr>
        <w:pStyle w:val="a3"/>
        <w:jc w:val="both"/>
        <w:rPr>
          <w:sz w:val="28"/>
          <w:szCs w:val="28"/>
        </w:rPr>
      </w:pPr>
      <w:r w:rsidRPr="00CF70FD">
        <w:rPr>
          <w:sz w:val="28"/>
          <w:szCs w:val="28"/>
        </w:rPr>
        <w:t xml:space="preserve">О внесении изменений в </w:t>
      </w:r>
      <w:r w:rsidR="0059661A">
        <w:rPr>
          <w:sz w:val="28"/>
          <w:szCs w:val="28"/>
        </w:rPr>
        <w:t xml:space="preserve">Положение о </w:t>
      </w:r>
    </w:p>
    <w:p w:rsidR="0059661A" w:rsidRDefault="0059661A" w:rsidP="005966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службе в Сабинском </w:t>
      </w:r>
    </w:p>
    <w:p w:rsidR="0059661A" w:rsidRDefault="0059661A" w:rsidP="005966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 районе утвержденное </w:t>
      </w:r>
    </w:p>
    <w:p w:rsidR="0059661A" w:rsidRDefault="0059661A" w:rsidP="005966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F70FD">
        <w:rPr>
          <w:sz w:val="28"/>
          <w:szCs w:val="28"/>
        </w:rPr>
        <w:t xml:space="preserve">Совета Сабинского муниципального </w:t>
      </w:r>
    </w:p>
    <w:p w:rsidR="0059661A" w:rsidRPr="00CF70FD" w:rsidRDefault="0059661A" w:rsidP="0059661A">
      <w:pPr>
        <w:pStyle w:val="a3"/>
        <w:jc w:val="both"/>
        <w:rPr>
          <w:sz w:val="28"/>
          <w:szCs w:val="28"/>
        </w:rPr>
      </w:pPr>
      <w:r w:rsidRPr="00CF70F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от 25.08.2011 №55 </w:t>
      </w:r>
      <w:r w:rsidRPr="00CF70FD">
        <w:rPr>
          <w:sz w:val="28"/>
          <w:szCs w:val="28"/>
        </w:rPr>
        <w:t>«Об утверждении</w:t>
      </w:r>
    </w:p>
    <w:p w:rsidR="00D347E5" w:rsidRPr="00CF70FD" w:rsidRDefault="00D347E5" w:rsidP="0059661A">
      <w:pPr>
        <w:pStyle w:val="a3"/>
        <w:jc w:val="both"/>
        <w:rPr>
          <w:sz w:val="28"/>
          <w:szCs w:val="28"/>
        </w:rPr>
      </w:pPr>
      <w:r w:rsidRPr="00CF70FD">
        <w:rPr>
          <w:sz w:val="28"/>
          <w:szCs w:val="28"/>
        </w:rPr>
        <w:t xml:space="preserve">Положения </w:t>
      </w:r>
      <w:r w:rsidR="0059661A" w:rsidRPr="00CF70FD">
        <w:rPr>
          <w:sz w:val="28"/>
          <w:szCs w:val="28"/>
        </w:rPr>
        <w:t>о муниципальной службе</w:t>
      </w:r>
    </w:p>
    <w:p w:rsidR="00CF70FD" w:rsidRPr="00CF70FD" w:rsidRDefault="00CF70FD" w:rsidP="0059661A">
      <w:pPr>
        <w:pStyle w:val="a3"/>
        <w:jc w:val="both"/>
        <w:rPr>
          <w:sz w:val="28"/>
          <w:szCs w:val="28"/>
        </w:rPr>
      </w:pPr>
      <w:r w:rsidRPr="00CF70FD">
        <w:rPr>
          <w:sz w:val="28"/>
          <w:szCs w:val="28"/>
        </w:rPr>
        <w:t xml:space="preserve">в Сабинском </w:t>
      </w:r>
      <w:r w:rsidR="0059661A" w:rsidRPr="00CF70FD">
        <w:rPr>
          <w:sz w:val="28"/>
          <w:szCs w:val="28"/>
        </w:rPr>
        <w:t>муниципальном районе</w:t>
      </w:r>
    </w:p>
    <w:p w:rsidR="00D347E5" w:rsidRPr="00CF70FD" w:rsidRDefault="00CF70FD" w:rsidP="0059661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CF70FD">
        <w:rPr>
          <w:sz w:val="28"/>
          <w:szCs w:val="28"/>
        </w:rPr>
        <w:t>»</w:t>
      </w:r>
    </w:p>
    <w:p w:rsidR="00D347E5" w:rsidRDefault="00D347E5" w:rsidP="0059661A">
      <w:pPr>
        <w:pStyle w:val="a3"/>
        <w:ind w:firstLine="720"/>
        <w:jc w:val="both"/>
        <w:rPr>
          <w:sz w:val="32"/>
          <w:szCs w:val="32"/>
        </w:rPr>
      </w:pPr>
    </w:p>
    <w:p w:rsidR="00D347E5" w:rsidRDefault="00D347E5" w:rsidP="00D347E5">
      <w:pPr>
        <w:shd w:val="clear" w:color="auto" w:fill="FFFFFF"/>
        <w:ind w:firstLine="900"/>
        <w:jc w:val="both"/>
        <w:rPr>
          <w:rFonts w:ascii="Courier New" w:hAnsi="Courier New" w:cs="Courier New"/>
          <w:sz w:val="26"/>
          <w:szCs w:val="26"/>
        </w:rPr>
      </w:pPr>
    </w:p>
    <w:p w:rsidR="00D347E5" w:rsidRDefault="00D347E5" w:rsidP="00D347E5">
      <w:pPr>
        <w:shd w:val="clear" w:color="auto" w:fill="FFFFFF"/>
        <w:tabs>
          <w:tab w:val="left" w:leader="underscore" w:pos="4368"/>
          <w:tab w:val="left" w:pos="8460"/>
          <w:tab w:val="left" w:pos="9000"/>
          <w:tab w:val="left" w:pos="9180"/>
          <w:tab w:val="left" w:pos="9360"/>
        </w:tabs>
        <w:ind w:right="-81" w:firstLine="360"/>
        <w:jc w:val="both"/>
      </w:pPr>
      <w:r>
        <w:rPr>
          <w:color w:val="000000"/>
        </w:rPr>
        <w:t xml:space="preserve"> На основании Федерального закона «Об общих принципах организации местного самоуправления в Российской Федерации», Федерального закона «Об основах муниципальной службы в Российской Федерации», и в соответствии с Уставом Сабинского муниципального района Республики Татарстан, Совет</w:t>
      </w:r>
      <w:r>
        <w:rPr>
          <w:color w:val="000000"/>
          <w:spacing w:val="3"/>
        </w:rPr>
        <w:t xml:space="preserve"> Сабинского </w:t>
      </w:r>
      <w:r>
        <w:rPr>
          <w:color w:val="000000"/>
          <w:spacing w:val="1"/>
        </w:rPr>
        <w:t>муниципального района</w:t>
      </w:r>
      <w:r>
        <w:t xml:space="preserve"> РЕШАЕТ:</w:t>
      </w:r>
    </w:p>
    <w:p w:rsidR="00D347E5" w:rsidRPr="00886719" w:rsidRDefault="00CF70FD" w:rsidP="00D347E5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>
        <w:rPr>
          <w:color w:val="000000"/>
        </w:rPr>
        <w:t>Внести следующие изменения в Положение о муниципальной службе в Сабинском муниципальном районе</w:t>
      </w:r>
      <w:r w:rsidR="009F0B5C">
        <w:rPr>
          <w:color w:val="000000"/>
        </w:rPr>
        <w:t xml:space="preserve"> Республики Татарстан утвержденное решением Совета Сабинского муниципального района от 25.08.2011 №</w:t>
      </w:r>
      <w:r w:rsidR="009F0B5C" w:rsidRPr="00886719">
        <w:rPr>
          <w:color w:val="000000"/>
        </w:rPr>
        <w:t xml:space="preserve">55 </w:t>
      </w:r>
      <w:r w:rsidRPr="00886719">
        <w:rPr>
          <w:color w:val="000000"/>
        </w:rPr>
        <w:t>«Об утверждении Положения о муниципальной службе в Сабинском муниципальном районе Республики Татарстан»</w:t>
      </w:r>
      <w:r w:rsidR="009F0B5C" w:rsidRPr="00886719">
        <w:rPr>
          <w:color w:val="000000"/>
        </w:rPr>
        <w:t>:</w:t>
      </w:r>
    </w:p>
    <w:p w:rsidR="009F0B5C" w:rsidRPr="00964C3B" w:rsidRDefault="00886719" w:rsidP="00964C3B">
      <w:pPr>
        <w:pStyle w:val="a7"/>
        <w:numPr>
          <w:ilvl w:val="1"/>
          <w:numId w:val="12"/>
        </w:numPr>
        <w:autoSpaceDE w:val="0"/>
        <w:autoSpaceDN w:val="0"/>
        <w:adjustRightInd w:val="0"/>
        <w:jc w:val="both"/>
        <w:outlineLvl w:val="1"/>
        <w:rPr>
          <w:color w:val="000000"/>
        </w:rPr>
      </w:pPr>
      <w:r w:rsidRPr="00964C3B">
        <w:rPr>
          <w:color w:val="000000"/>
        </w:rPr>
        <w:t xml:space="preserve">пункт 7.2. </w:t>
      </w:r>
      <w:r w:rsidR="0059661A" w:rsidRPr="00964C3B">
        <w:rPr>
          <w:color w:val="000000"/>
        </w:rPr>
        <w:t>до</w:t>
      </w:r>
      <w:r w:rsidRPr="00964C3B">
        <w:rPr>
          <w:color w:val="000000"/>
        </w:rPr>
        <w:t xml:space="preserve">полнить </w:t>
      </w:r>
      <w:r w:rsidR="0059661A" w:rsidRPr="00964C3B">
        <w:rPr>
          <w:color w:val="000000"/>
        </w:rPr>
        <w:t>подпунктом 3</w:t>
      </w:r>
      <w:r w:rsidRPr="00964C3B">
        <w:rPr>
          <w:color w:val="000000"/>
        </w:rPr>
        <w:t>) следующего содержания:</w:t>
      </w:r>
    </w:p>
    <w:p w:rsidR="00886719" w:rsidRPr="00886719" w:rsidRDefault="00886719" w:rsidP="00886719">
      <w:pPr>
        <w:autoSpaceDE w:val="0"/>
        <w:autoSpaceDN w:val="0"/>
        <w:adjustRightInd w:val="0"/>
        <w:ind w:firstLine="426"/>
        <w:jc w:val="both"/>
        <w:outlineLvl w:val="1"/>
      </w:pPr>
      <w:r w:rsidRPr="00886719">
        <w:rPr>
          <w:color w:val="000000"/>
        </w:rPr>
        <w:t xml:space="preserve">«3) </w:t>
      </w:r>
      <w:r w:rsidRPr="00886719">
        <w:t>к профессиональным знаниям и навыкам их применения:</w:t>
      </w:r>
    </w:p>
    <w:p w:rsidR="00886719" w:rsidRPr="00886719" w:rsidRDefault="00886719" w:rsidP="00886719">
      <w:pPr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outlineLvl w:val="1"/>
      </w:pPr>
      <w:r w:rsidRPr="00886719">
        <w:t>по высшим должностям муниципальной службы:</w:t>
      </w:r>
    </w:p>
    <w:p w:rsidR="00886719" w:rsidRDefault="00886719" w:rsidP="00886719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 xml:space="preserve">должны знать применительно к исполнению должностных обязанностей: Конституцию Российской Федерации, федеральные законы, указы Президента Российской Федерации, Постановления Правительства Российской Федерации, Конституцию Республики Татарстан; указы Президента Республики Татарстан, постановления Правительства Республики Татарстан, трудовое законодательство; налоговое законодательство, Устав муниципального образования Сабинского муниципального района, иные нормативные правовые акты, правовые </w:t>
      </w:r>
      <w:r w:rsidRPr="00886719">
        <w:lastRenderedPageBreak/>
        <w:t>основы прохождения муниципальной службы, основы управления, организации труда и делопроизводства; передовой отечественный и зарубежный опыт применительно к исполнению должностных обязанностей, формы и методы работы со средствами массовой информации, обращениями граждан; правила делового этикета; правила и нормы охраны труда, техники безопасности и противопожарной защиты; служебный регламент, порядок работы со служебной информацией; должностную инструкцию;</w:t>
      </w:r>
    </w:p>
    <w:p w:rsidR="00886719" w:rsidRPr="00886719" w:rsidRDefault="00886719" w:rsidP="00886719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>обладать профессиональными навыками: руководства структурным подразделением, оперативного принятия и реализации управленческих и иных решений; аналитической оценки в процессе выработки и принятия решений, прогнозирования последствий своих действий; подбора и расстановки кадров, управления персоналом; ведения деловых переговоров, публичного выступления, составления делового письма; планирования работы исходя из должностных обязанностей;</w:t>
      </w:r>
    </w:p>
    <w:p w:rsidR="00886719" w:rsidRPr="00886719" w:rsidRDefault="00886719" w:rsidP="00964C3B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>по главным должностям муниципальной службы:</w:t>
      </w:r>
    </w:p>
    <w:p w:rsidR="00886719" w:rsidRPr="00886719" w:rsidRDefault="00886719" w:rsidP="00964C3B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>должны знать применительно к исполнению должностных обязанностей: Конституцию Российской Федерации, федеральные законы, указы Президента Российской Федерации, Постановления Правительства Российской Федерации, Конституцию Республики Татарстан; указы Президента Республики Татарстан, постановления Правительства Республики Татарстан, основы трудового законодательства; Устав муниципального образования Сабинского муниципального района, иные муниципальные правовые акты, основы управления, организации труда и делопроизводства; передовой отечественный и зарубежный опыт применительно к исполнению должностных обязанностей, формы и методы работы с обращениями граждан; правила делового этикета; основы правил и норм охраны труда, техники безопасности и противопожарной защиты; служебный регламент, порядок работы со служебной информацией; должностную инструкцию;</w:t>
      </w:r>
    </w:p>
    <w:p w:rsidR="00886719" w:rsidRPr="00886719" w:rsidRDefault="00886719" w:rsidP="00964C3B">
      <w:pPr>
        <w:pStyle w:val="a7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>обладать профессиональными навыками: руководства структурным подразделением, оперативного принятия и реализации управленческих и иных решений; аналитической оценки в процессе выработки и принятия решений, прогнозирования последствий своих действий; ведения деловых переговоров, публичного выступления, составления делового письма; планирования работы исходя из должностных обязанностей;</w:t>
      </w:r>
    </w:p>
    <w:p w:rsidR="00886719" w:rsidRPr="00886719" w:rsidRDefault="00886719" w:rsidP="00964C3B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>по ведущим должностям муниципальной службы:</w:t>
      </w:r>
    </w:p>
    <w:p w:rsidR="00964C3B" w:rsidRDefault="00886719" w:rsidP="00964C3B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 xml:space="preserve">должны знать применительно к исполнению должностных обязанностей: </w:t>
      </w:r>
      <w:hyperlink r:id="rId7" w:history="1">
        <w:proofErr w:type="gramStart"/>
        <w:r w:rsidRPr="00964C3B">
          <w:rPr>
            <w:rStyle w:val="a8"/>
            <w:color w:val="auto"/>
          </w:rPr>
          <w:t>Конституцию</w:t>
        </w:r>
      </w:hyperlink>
      <w:r w:rsidRPr="00886719">
        <w:t xml:space="preserve"> Российской Федерации, федеральное законодательство, </w:t>
      </w:r>
      <w:hyperlink r:id="rId8" w:history="1">
        <w:r w:rsidRPr="00964C3B">
          <w:rPr>
            <w:rStyle w:val="a8"/>
            <w:color w:val="auto"/>
          </w:rPr>
          <w:t>Конституцию</w:t>
        </w:r>
      </w:hyperlink>
      <w:r w:rsidRPr="00886719">
        <w:t xml:space="preserve"> Республики Татарстан, законы Республики Татарстан и нормативные правовые акты по направлению деятельности структурного подразделения, </w:t>
      </w:r>
      <w:hyperlink r:id="rId9" w:history="1">
        <w:r w:rsidRPr="00964C3B">
          <w:rPr>
            <w:rStyle w:val="a8"/>
            <w:color w:val="auto"/>
          </w:rPr>
          <w:t>Устав</w:t>
        </w:r>
      </w:hyperlink>
      <w:r w:rsidRPr="00886719">
        <w:t xml:space="preserve"> муниципального образования Сабинского муниципального района, иные муниципальные правовые акты, порядок взаимодействия с федеральными органами исполнительной власти, органами исполнительной власти Республики Татарстан, органами местного самоуправления и иными организациями, порядок подготовки проектов </w:t>
      </w:r>
      <w:r w:rsidRPr="00886719">
        <w:lastRenderedPageBreak/>
        <w:t>муниципальных правовых актов, основы управления, организации труда и делопроизводства</w:t>
      </w:r>
      <w:proofErr w:type="gramEnd"/>
      <w:r w:rsidRPr="00886719">
        <w:t>; формы и методы работы с обращениями граждан; правила делового этикета; основы правил и норм охраны труда, техники безопасности и противопожарной защиты; служебный регламент, порядок работы со служебной информацией; должностную инструкцию;</w:t>
      </w:r>
    </w:p>
    <w:p w:rsidR="00886719" w:rsidRPr="00886719" w:rsidRDefault="00886719" w:rsidP="00964C3B">
      <w:pPr>
        <w:pStyle w:val="a7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</w:pPr>
      <w:proofErr w:type="gramStart"/>
      <w:r w:rsidRPr="00886719">
        <w:t>обладать профессиональными навыками: составления делового письма; планирования работы исходя из должностных обязанностей; сбора и систематизации актуальной информации в установленной сфере деятельности, умения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проблем; владения компьютерной и другой оргтехникой, а также необходимым программным обеспечением;</w:t>
      </w:r>
      <w:proofErr w:type="gramEnd"/>
      <w:r w:rsidRPr="00886719">
        <w:t xml:space="preserve"> устойчивыми навыками работы в коллективе: гибкостью, требовательностью, настойчивостью, умением эффективно сотрудничать и находить компромиссные решения проблем в конфликтных ситуациях;</w:t>
      </w:r>
    </w:p>
    <w:p w:rsidR="00886719" w:rsidRPr="00886719" w:rsidRDefault="00886719" w:rsidP="00886719">
      <w:pPr>
        <w:numPr>
          <w:ilvl w:val="0"/>
          <w:numId w:val="5"/>
        </w:numPr>
        <w:autoSpaceDE w:val="0"/>
        <w:autoSpaceDN w:val="0"/>
        <w:adjustRightInd w:val="0"/>
        <w:ind w:left="993" w:hanging="426"/>
        <w:jc w:val="both"/>
        <w:outlineLvl w:val="1"/>
      </w:pPr>
      <w:r w:rsidRPr="00886719">
        <w:t>по старшим должностям муниципальной службы:</w:t>
      </w:r>
    </w:p>
    <w:p w:rsidR="00886719" w:rsidRPr="00886719" w:rsidRDefault="00886719" w:rsidP="00964C3B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 xml:space="preserve">должны знать применительно к исполнению должностных обязанностей: </w:t>
      </w:r>
      <w:hyperlink r:id="rId10" w:history="1">
        <w:proofErr w:type="gramStart"/>
        <w:r w:rsidRPr="00964C3B">
          <w:rPr>
            <w:rStyle w:val="a8"/>
            <w:color w:val="auto"/>
            <w:u w:val="none"/>
          </w:rPr>
          <w:t>Конституцию</w:t>
        </w:r>
      </w:hyperlink>
      <w:r w:rsidRPr="00886719">
        <w:t xml:space="preserve"> Российской Федерации, федеральное законодательство, </w:t>
      </w:r>
      <w:hyperlink r:id="rId11" w:history="1">
        <w:r w:rsidRPr="00964C3B">
          <w:rPr>
            <w:rStyle w:val="a8"/>
            <w:color w:val="auto"/>
            <w:u w:val="none"/>
          </w:rPr>
          <w:t>Конституцию</w:t>
        </w:r>
      </w:hyperlink>
      <w:r w:rsidRPr="00886719">
        <w:t xml:space="preserve"> Республики Татарстан, законы Республики Татарстан и нормативные правовые акты по направлению деятельности структурного подразделения, </w:t>
      </w:r>
      <w:hyperlink r:id="rId12" w:history="1">
        <w:r w:rsidRPr="00964C3B">
          <w:rPr>
            <w:rStyle w:val="a8"/>
            <w:color w:val="auto"/>
            <w:u w:val="none"/>
          </w:rPr>
          <w:t>Устав</w:t>
        </w:r>
      </w:hyperlink>
      <w:r w:rsidRPr="00886719">
        <w:t xml:space="preserve"> муниципального образования Сабинского муниципального района, иные муниципальные правовые акты, формы и методы работы с обращениями граждан; правила делового этикета; основы правил и норм охраны труда, техники безопасности и противопожарной защиты;</w:t>
      </w:r>
      <w:proofErr w:type="gramEnd"/>
      <w:r w:rsidRPr="00886719">
        <w:t xml:space="preserve"> служебный регламент, порядок работы со служебной информацией; должностную инструкцию;</w:t>
      </w:r>
    </w:p>
    <w:p w:rsidR="00886719" w:rsidRPr="00886719" w:rsidRDefault="00886719" w:rsidP="00964C3B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</w:pPr>
      <w:proofErr w:type="gramStart"/>
      <w:r w:rsidRPr="00886719">
        <w:t>обладать профессиональными навыками: планирования работы исходя из должностных обязанностей; сбора и систематизации актуальной информации в установленной сфере деятельности, умения оперативно принимать и реализовывать решения в рамках своей компетенции, правильно расставлять приоритеты, владения компьютерной и другой оргтехникой, а также необходимым программным обеспечением; работы в коллективе, эффективно сотрудничать и находить компромиссные решения проблем в конфликтных ситуациях;</w:t>
      </w:r>
      <w:proofErr w:type="gramEnd"/>
    </w:p>
    <w:p w:rsidR="00886719" w:rsidRPr="00886719" w:rsidRDefault="00886719" w:rsidP="00964C3B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>по младшим должностям муниципальной службы:</w:t>
      </w:r>
    </w:p>
    <w:p w:rsidR="00886719" w:rsidRPr="00886719" w:rsidRDefault="00886719" w:rsidP="00964C3B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t>должны знать применительно к исполнению должностных обязанностей: Конституцию Российской Федерации, федеральное законодательство, Конституцию Республики Татарстан, законы Республики Татарстан и нормативные правовые акты по направлению деятельности структурного подразделения, Устав муниципального образования Сабинского муниципального района</w:t>
      </w:r>
      <w:proofErr w:type="gramStart"/>
      <w:r w:rsidRPr="00886719">
        <w:t xml:space="preserve"> ,</w:t>
      </w:r>
      <w:proofErr w:type="gramEnd"/>
      <w:r w:rsidRPr="00886719">
        <w:t xml:space="preserve"> иные муниципальные правовые акты, правила делового этикета; служебный регламент, порядок работы со служебной информацией; должностную инструкцию;</w:t>
      </w:r>
    </w:p>
    <w:p w:rsidR="00886719" w:rsidRDefault="00886719" w:rsidP="00964C3B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outlineLvl w:val="1"/>
      </w:pPr>
      <w:r w:rsidRPr="00886719">
        <w:lastRenderedPageBreak/>
        <w:t>обладать профессиональными навыками: планирования работы исходя из должностных обязанностей; владения компьютерной и другой оргтехникой, а также необходимым программным обеспечением; работы в коллективе, эффективно сотрудничать и находить компромиссные решения проблем в конфликтных ситуациях</w:t>
      </w:r>
      <w:proofErr w:type="gramStart"/>
      <w:r w:rsidRPr="00886719">
        <w:t>.</w:t>
      </w:r>
      <w:r w:rsidR="00964C3B">
        <w:t>».</w:t>
      </w:r>
      <w:proofErr w:type="gramEnd"/>
    </w:p>
    <w:p w:rsidR="00964C3B" w:rsidRDefault="00964C3B" w:rsidP="00964C3B">
      <w:pPr>
        <w:pStyle w:val="a7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>дополнить пунктами 7.3 и 7.4 следующего содержания:</w:t>
      </w:r>
    </w:p>
    <w:p w:rsidR="00964C3B" w:rsidRDefault="00964C3B" w:rsidP="00964C3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</w:pPr>
      <w:r>
        <w:t>«7.3</w:t>
      </w:r>
      <w:proofErr w:type="gramStart"/>
      <w:r>
        <w:t xml:space="preserve"> </w:t>
      </w:r>
      <w:r w:rsidR="00886719" w:rsidRPr="00886719">
        <w:t>И</w:t>
      </w:r>
      <w:proofErr w:type="gramEnd"/>
      <w:r w:rsidR="00886719" w:rsidRPr="00886719">
        <w:t>ные квалификационные требования к профессиональным знаниям и навыкам их применения устанавливаются руководителями органов местного самоуправления с учетом задач и функций органа (структурного подразделения) применительно к конкретной должности муниципальной службы путем утверждения должностной инструкции.</w:t>
      </w:r>
    </w:p>
    <w:p w:rsidR="00886719" w:rsidRPr="00886719" w:rsidRDefault="00964C3B" w:rsidP="00964C3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</w:pPr>
      <w:r>
        <w:t xml:space="preserve">7.4. </w:t>
      </w:r>
      <w:r w:rsidR="00886719" w:rsidRPr="00886719">
        <w:t>Вопросы о соответствии лиц, претендующих на замещение должностей муниципальной службы, муниципальных служащих, установленным квалификационным требованиям рассматриваются руководителями соответствующих органов местного самоуправления, а в случаях замещения должности муниципальной службы на конкурсной основе - конкурсной комиссией</w:t>
      </w:r>
      <w:proofErr w:type="gramStart"/>
      <w:r w:rsidR="00886719" w:rsidRPr="00886719">
        <w:t>.</w:t>
      </w:r>
      <w:r>
        <w:t>».</w:t>
      </w:r>
      <w:proofErr w:type="gramEnd"/>
    </w:p>
    <w:p w:rsidR="00D347E5" w:rsidRPr="00886719" w:rsidRDefault="00D347E5" w:rsidP="00D347E5">
      <w:pPr>
        <w:numPr>
          <w:ilvl w:val="0"/>
          <w:numId w:val="1"/>
        </w:numPr>
        <w:tabs>
          <w:tab w:val="left" w:pos="1134"/>
        </w:tabs>
        <w:ind w:left="0" w:right="-81" w:firstLine="567"/>
        <w:jc w:val="both"/>
        <w:rPr>
          <w:color w:val="000000"/>
        </w:rPr>
      </w:pPr>
      <w:r w:rsidRPr="00886719">
        <w:t>Настоящее решение вступает в силу со дня его принятия.</w:t>
      </w:r>
    </w:p>
    <w:p w:rsidR="00D347E5" w:rsidRPr="00886719" w:rsidRDefault="00D347E5" w:rsidP="00D347E5">
      <w:pPr>
        <w:shd w:val="clear" w:color="auto" w:fill="FFFFFF"/>
        <w:ind w:left="540" w:firstLine="900"/>
        <w:jc w:val="both"/>
      </w:pPr>
    </w:p>
    <w:p w:rsidR="00D347E5" w:rsidRPr="00886719" w:rsidRDefault="00D347E5" w:rsidP="00D347E5">
      <w:pPr>
        <w:shd w:val="clear" w:color="auto" w:fill="FFFFFF"/>
        <w:ind w:firstLine="900"/>
        <w:jc w:val="both"/>
        <w:rPr>
          <w:rFonts w:ascii="Courier New" w:hAnsi="Courier New" w:cs="Courier New"/>
        </w:rPr>
      </w:pPr>
    </w:p>
    <w:p w:rsidR="00D347E5" w:rsidRPr="00886719" w:rsidRDefault="00D347E5" w:rsidP="00D347E5">
      <w:pPr>
        <w:ind w:firstLine="1080"/>
        <w:jc w:val="both"/>
      </w:pPr>
    </w:p>
    <w:p w:rsidR="00D347E5" w:rsidRPr="0059661A" w:rsidRDefault="00D347E5" w:rsidP="00D347E5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 w:rsidRPr="0059661A">
        <w:rPr>
          <w:sz w:val="28"/>
          <w:szCs w:val="28"/>
        </w:rPr>
        <w:t xml:space="preserve">            Глава  Сабинского </w:t>
      </w:r>
    </w:p>
    <w:p w:rsidR="00D347E5" w:rsidRPr="0059661A" w:rsidRDefault="00D347E5" w:rsidP="00D347E5">
      <w:pPr>
        <w:rPr>
          <w:b/>
          <w:bCs/>
          <w:color w:val="000000"/>
          <w:spacing w:val="8"/>
        </w:rPr>
      </w:pPr>
      <w:r w:rsidRPr="0059661A">
        <w:t xml:space="preserve">           муниципального района                                              </w:t>
      </w:r>
      <w:proofErr w:type="spellStart"/>
      <w:r w:rsidRPr="0059661A">
        <w:t>Р.Н.Минниханов</w:t>
      </w:r>
      <w:proofErr w:type="spellEnd"/>
      <w:r w:rsidRPr="0059661A">
        <w:rPr>
          <w:b/>
          <w:bCs/>
          <w:color w:val="000000"/>
          <w:spacing w:val="8"/>
        </w:rPr>
        <w:t xml:space="preserve">              </w:t>
      </w:r>
    </w:p>
    <w:p w:rsidR="00D347E5" w:rsidRPr="0059661A" w:rsidRDefault="00D347E5" w:rsidP="00D347E5">
      <w:pPr>
        <w:rPr>
          <w:b/>
          <w:bCs/>
          <w:color w:val="000000"/>
          <w:spacing w:val="8"/>
        </w:rPr>
      </w:pPr>
    </w:p>
    <w:sectPr w:rsidR="00D347E5" w:rsidRPr="0059661A" w:rsidSect="00A7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81C0016"/>
    <w:multiLevelType w:val="hybridMultilevel"/>
    <w:tmpl w:val="1764C0BC"/>
    <w:lvl w:ilvl="0" w:tplc="19AC5F8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ED53E8"/>
    <w:multiLevelType w:val="multilevel"/>
    <w:tmpl w:val="627A3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7" w:hanging="1110"/>
      </w:pPr>
    </w:lvl>
    <w:lvl w:ilvl="2">
      <w:start w:val="1"/>
      <w:numFmt w:val="decimal"/>
      <w:isLgl/>
      <w:lvlText w:val="%1.%2.%3."/>
      <w:lvlJc w:val="left"/>
      <w:pPr>
        <w:ind w:left="1884" w:hanging="1110"/>
      </w:pPr>
    </w:lvl>
    <w:lvl w:ilvl="3">
      <w:start w:val="1"/>
      <w:numFmt w:val="decimal"/>
      <w:isLgl/>
      <w:lvlText w:val="%1.%2.%3.%4."/>
      <w:lvlJc w:val="left"/>
      <w:pPr>
        <w:ind w:left="2091" w:hanging="1110"/>
      </w:pPr>
    </w:lvl>
    <w:lvl w:ilvl="4">
      <w:start w:val="1"/>
      <w:numFmt w:val="decimal"/>
      <w:isLgl/>
      <w:lvlText w:val="%1.%2.%3.%4.%5."/>
      <w:lvlJc w:val="left"/>
      <w:pPr>
        <w:ind w:left="2298" w:hanging="1110"/>
      </w:pPr>
    </w:lvl>
    <w:lvl w:ilvl="5">
      <w:start w:val="1"/>
      <w:numFmt w:val="decimal"/>
      <w:isLgl/>
      <w:lvlText w:val="%1.%2.%3.%4.%5.%6."/>
      <w:lvlJc w:val="left"/>
      <w:pPr>
        <w:ind w:left="2505" w:hanging="111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7E5"/>
    <w:rsid w:val="00000F44"/>
    <w:rsid w:val="00002BD0"/>
    <w:rsid w:val="0001366E"/>
    <w:rsid w:val="00014DC9"/>
    <w:rsid w:val="00017AD0"/>
    <w:rsid w:val="00020F71"/>
    <w:rsid w:val="00021F43"/>
    <w:rsid w:val="00026C1D"/>
    <w:rsid w:val="00045723"/>
    <w:rsid w:val="000503BF"/>
    <w:rsid w:val="00060FB3"/>
    <w:rsid w:val="000618A6"/>
    <w:rsid w:val="00062B45"/>
    <w:rsid w:val="000634C2"/>
    <w:rsid w:val="000720D3"/>
    <w:rsid w:val="00072565"/>
    <w:rsid w:val="00073BCC"/>
    <w:rsid w:val="0008302E"/>
    <w:rsid w:val="00084E2C"/>
    <w:rsid w:val="00093D90"/>
    <w:rsid w:val="00097B5D"/>
    <w:rsid w:val="000A6380"/>
    <w:rsid w:val="000A6A77"/>
    <w:rsid w:val="000A732B"/>
    <w:rsid w:val="000B2598"/>
    <w:rsid w:val="000B5C29"/>
    <w:rsid w:val="000B79BE"/>
    <w:rsid w:val="000C2579"/>
    <w:rsid w:val="000C2E5A"/>
    <w:rsid w:val="000C420B"/>
    <w:rsid w:val="000C6316"/>
    <w:rsid w:val="000E4F58"/>
    <w:rsid w:val="000E6CC9"/>
    <w:rsid w:val="000F4263"/>
    <w:rsid w:val="00106443"/>
    <w:rsid w:val="00113FEC"/>
    <w:rsid w:val="00116269"/>
    <w:rsid w:val="001209DD"/>
    <w:rsid w:val="00123381"/>
    <w:rsid w:val="001267B9"/>
    <w:rsid w:val="001452D2"/>
    <w:rsid w:val="001633B7"/>
    <w:rsid w:val="001660AD"/>
    <w:rsid w:val="0017415A"/>
    <w:rsid w:val="001761A8"/>
    <w:rsid w:val="001814B7"/>
    <w:rsid w:val="00182BFD"/>
    <w:rsid w:val="00186895"/>
    <w:rsid w:val="00194B02"/>
    <w:rsid w:val="001B0894"/>
    <w:rsid w:val="001B3293"/>
    <w:rsid w:val="001C0840"/>
    <w:rsid w:val="001C398F"/>
    <w:rsid w:val="001C6098"/>
    <w:rsid w:val="001D4F0A"/>
    <w:rsid w:val="001D512E"/>
    <w:rsid w:val="001E3CA9"/>
    <w:rsid w:val="001E5DC2"/>
    <w:rsid w:val="001E7013"/>
    <w:rsid w:val="001E7F99"/>
    <w:rsid w:val="001F1FD5"/>
    <w:rsid w:val="00202BAA"/>
    <w:rsid w:val="00213ADE"/>
    <w:rsid w:val="002166F2"/>
    <w:rsid w:val="002224E2"/>
    <w:rsid w:val="00230374"/>
    <w:rsid w:val="00230ADF"/>
    <w:rsid w:val="00232D36"/>
    <w:rsid w:val="00234E9F"/>
    <w:rsid w:val="00235564"/>
    <w:rsid w:val="00257F43"/>
    <w:rsid w:val="00264907"/>
    <w:rsid w:val="002679AC"/>
    <w:rsid w:val="00271B4E"/>
    <w:rsid w:val="00280B91"/>
    <w:rsid w:val="00280F98"/>
    <w:rsid w:val="0029153A"/>
    <w:rsid w:val="002A0704"/>
    <w:rsid w:val="002A3D54"/>
    <w:rsid w:val="002B01AB"/>
    <w:rsid w:val="002B1197"/>
    <w:rsid w:val="002B2511"/>
    <w:rsid w:val="002B59D4"/>
    <w:rsid w:val="002B5DAB"/>
    <w:rsid w:val="002C21B9"/>
    <w:rsid w:val="002C47B0"/>
    <w:rsid w:val="002D11DF"/>
    <w:rsid w:val="002D2115"/>
    <w:rsid w:val="002E36D4"/>
    <w:rsid w:val="002E4F3B"/>
    <w:rsid w:val="002E50E9"/>
    <w:rsid w:val="002E7BB6"/>
    <w:rsid w:val="002F0FA5"/>
    <w:rsid w:val="00303225"/>
    <w:rsid w:val="00306630"/>
    <w:rsid w:val="00311217"/>
    <w:rsid w:val="00311CD9"/>
    <w:rsid w:val="00334563"/>
    <w:rsid w:val="00371B9B"/>
    <w:rsid w:val="00373987"/>
    <w:rsid w:val="00375A49"/>
    <w:rsid w:val="00375A74"/>
    <w:rsid w:val="00391B6D"/>
    <w:rsid w:val="003A0A9B"/>
    <w:rsid w:val="003A70A2"/>
    <w:rsid w:val="003B07B1"/>
    <w:rsid w:val="003B72C2"/>
    <w:rsid w:val="003C10A4"/>
    <w:rsid w:val="003C77A7"/>
    <w:rsid w:val="003C7EBE"/>
    <w:rsid w:val="003D0063"/>
    <w:rsid w:val="003D2AD9"/>
    <w:rsid w:val="003D79EF"/>
    <w:rsid w:val="003E23D4"/>
    <w:rsid w:val="003F604B"/>
    <w:rsid w:val="00401C10"/>
    <w:rsid w:val="0040757F"/>
    <w:rsid w:val="004208F6"/>
    <w:rsid w:val="0044236D"/>
    <w:rsid w:val="004464EA"/>
    <w:rsid w:val="004464EE"/>
    <w:rsid w:val="004575B5"/>
    <w:rsid w:val="00462959"/>
    <w:rsid w:val="004810C0"/>
    <w:rsid w:val="0048797E"/>
    <w:rsid w:val="00494451"/>
    <w:rsid w:val="004966DF"/>
    <w:rsid w:val="00497343"/>
    <w:rsid w:val="004A4F6B"/>
    <w:rsid w:val="004A74A4"/>
    <w:rsid w:val="004B0DCA"/>
    <w:rsid w:val="004B7FF0"/>
    <w:rsid w:val="004C4BB2"/>
    <w:rsid w:val="004D0D4D"/>
    <w:rsid w:val="004D267B"/>
    <w:rsid w:val="004D6F26"/>
    <w:rsid w:val="004E178C"/>
    <w:rsid w:val="004E1B0E"/>
    <w:rsid w:val="004E52D1"/>
    <w:rsid w:val="004F3458"/>
    <w:rsid w:val="0050716C"/>
    <w:rsid w:val="00517907"/>
    <w:rsid w:val="005204FD"/>
    <w:rsid w:val="00521769"/>
    <w:rsid w:val="00527FF4"/>
    <w:rsid w:val="0053724E"/>
    <w:rsid w:val="00541B0E"/>
    <w:rsid w:val="005461F1"/>
    <w:rsid w:val="00546CF8"/>
    <w:rsid w:val="00550A18"/>
    <w:rsid w:val="0056454D"/>
    <w:rsid w:val="00565FF7"/>
    <w:rsid w:val="00571BB6"/>
    <w:rsid w:val="00572137"/>
    <w:rsid w:val="00583DEA"/>
    <w:rsid w:val="0058525F"/>
    <w:rsid w:val="005858BD"/>
    <w:rsid w:val="0059661A"/>
    <w:rsid w:val="005B24FF"/>
    <w:rsid w:val="005D34DF"/>
    <w:rsid w:val="005E0E07"/>
    <w:rsid w:val="005F0A6F"/>
    <w:rsid w:val="005F1653"/>
    <w:rsid w:val="005F384D"/>
    <w:rsid w:val="00607D85"/>
    <w:rsid w:val="00611A5C"/>
    <w:rsid w:val="006121EE"/>
    <w:rsid w:val="0061425E"/>
    <w:rsid w:val="0061524E"/>
    <w:rsid w:val="0062273C"/>
    <w:rsid w:val="006247F1"/>
    <w:rsid w:val="00625C8D"/>
    <w:rsid w:val="0063155A"/>
    <w:rsid w:val="0064079C"/>
    <w:rsid w:val="0064290A"/>
    <w:rsid w:val="00643668"/>
    <w:rsid w:val="00644743"/>
    <w:rsid w:val="00644BCF"/>
    <w:rsid w:val="006544EB"/>
    <w:rsid w:val="00655CEE"/>
    <w:rsid w:val="00656A2A"/>
    <w:rsid w:val="00656B64"/>
    <w:rsid w:val="00657B50"/>
    <w:rsid w:val="00657C10"/>
    <w:rsid w:val="0066087F"/>
    <w:rsid w:val="00662F03"/>
    <w:rsid w:val="0067225F"/>
    <w:rsid w:val="00675919"/>
    <w:rsid w:val="00692740"/>
    <w:rsid w:val="006A7FEB"/>
    <w:rsid w:val="006C0747"/>
    <w:rsid w:val="006C50D6"/>
    <w:rsid w:val="006D7FA3"/>
    <w:rsid w:val="006E0807"/>
    <w:rsid w:val="006F3FB5"/>
    <w:rsid w:val="006F4F44"/>
    <w:rsid w:val="006F6AD5"/>
    <w:rsid w:val="0070037D"/>
    <w:rsid w:val="00703542"/>
    <w:rsid w:val="007065E0"/>
    <w:rsid w:val="007073B3"/>
    <w:rsid w:val="00716B9A"/>
    <w:rsid w:val="00733EE7"/>
    <w:rsid w:val="007655C7"/>
    <w:rsid w:val="0078188E"/>
    <w:rsid w:val="007842E9"/>
    <w:rsid w:val="00796D0F"/>
    <w:rsid w:val="0079708E"/>
    <w:rsid w:val="007A2E1B"/>
    <w:rsid w:val="007A6ECF"/>
    <w:rsid w:val="007A7D48"/>
    <w:rsid w:val="007B4713"/>
    <w:rsid w:val="007C0D6E"/>
    <w:rsid w:val="007C1375"/>
    <w:rsid w:val="007C39EA"/>
    <w:rsid w:val="007C71A4"/>
    <w:rsid w:val="007D66F2"/>
    <w:rsid w:val="007D6E41"/>
    <w:rsid w:val="007E0248"/>
    <w:rsid w:val="007E474D"/>
    <w:rsid w:val="007F1DF6"/>
    <w:rsid w:val="007F223F"/>
    <w:rsid w:val="008000A2"/>
    <w:rsid w:val="00801135"/>
    <w:rsid w:val="00811A36"/>
    <w:rsid w:val="00811C6D"/>
    <w:rsid w:val="00817517"/>
    <w:rsid w:val="008214C8"/>
    <w:rsid w:val="00821E79"/>
    <w:rsid w:val="00830517"/>
    <w:rsid w:val="00836EA0"/>
    <w:rsid w:val="00840D86"/>
    <w:rsid w:val="00842E61"/>
    <w:rsid w:val="0084399B"/>
    <w:rsid w:val="00845C91"/>
    <w:rsid w:val="008544FA"/>
    <w:rsid w:val="008546C8"/>
    <w:rsid w:val="0086688B"/>
    <w:rsid w:val="00873CF1"/>
    <w:rsid w:val="00873DD6"/>
    <w:rsid w:val="0087696B"/>
    <w:rsid w:val="0088039A"/>
    <w:rsid w:val="00883225"/>
    <w:rsid w:val="00884013"/>
    <w:rsid w:val="00886719"/>
    <w:rsid w:val="00892405"/>
    <w:rsid w:val="00896BBB"/>
    <w:rsid w:val="00897153"/>
    <w:rsid w:val="008A1DBA"/>
    <w:rsid w:val="008B56A7"/>
    <w:rsid w:val="008B6C82"/>
    <w:rsid w:val="008B7F6B"/>
    <w:rsid w:val="008C054F"/>
    <w:rsid w:val="008E0D29"/>
    <w:rsid w:val="008E6F12"/>
    <w:rsid w:val="008F11B3"/>
    <w:rsid w:val="00901270"/>
    <w:rsid w:val="0090159C"/>
    <w:rsid w:val="00906453"/>
    <w:rsid w:val="00917DF0"/>
    <w:rsid w:val="009238A8"/>
    <w:rsid w:val="0093629F"/>
    <w:rsid w:val="0094248F"/>
    <w:rsid w:val="0095348F"/>
    <w:rsid w:val="00960E40"/>
    <w:rsid w:val="00962FF7"/>
    <w:rsid w:val="00964C3B"/>
    <w:rsid w:val="009661A9"/>
    <w:rsid w:val="009701E2"/>
    <w:rsid w:val="00972FE5"/>
    <w:rsid w:val="00973434"/>
    <w:rsid w:val="00973D29"/>
    <w:rsid w:val="00975552"/>
    <w:rsid w:val="009954B6"/>
    <w:rsid w:val="009A07C5"/>
    <w:rsid w:val="009A158D"/>
    <w:rsid w:val="009A2419"/>
    <w:rsid w:val="009A7731"/>
    <w:rsid w:val="009B5E02"/>
    <w:rsid w:val="009B6830"/>
    <w:rsid w:val="009C1FA0"/>
    <w:rsid w:val="009C73F8"/>
    <w:rsid w:val="009D0F19"/>
    <w:rsid w:val="009D39AF"/>
    <w:rsid w:val="009D5075"/>
    <w:rsid w:val="009E23D0"/>
    <w:rsid w:val="009E4D22"/>
    <w:rsid w:val="009F0B5C"/>
    <w:rsid w:val="009F3CF5"/>
    <w:rsid w:val="009F5848"/>
    <w:rsid w:val="009F5E91"/>
    <w:rsid w:val="00A07282"/>
    <w:rsid w:val="00A10450"/>
    <w:rsid w:val="00A1068C"/>
    <w:rsid w:val="00A143FD"/>
    <w:rsid w:val="00A1571B"/>
    <w:rsid w:val="00A1621C"/>
    <w:rsid w:val="00A24C47"/>
    <w:rsid w:val="00A2790E"/>
    <w:rsid w:val="00A351AA"/>
    <w:rsid w:val="00A65868"/>
    <w:rsid w:val="00A705B3"/>
    <w:rsid w:val="00A82CD8"/>
    <w:rsid w:val="00A9210C"/>
    <w:rsid w:val="00A941FC"/>
    <w:rsid w:val="00AA5585"/>
    <w:rsid w:val="00AB7752"/>
    <w:rsid w:val="00AF070D"/>
    <w:rsid w:val="00AF1D9B"/>
    <w:rsid w:val="00AF3A90"/>
    <w:rsid w:val="00B10E9E"/>
    <w:rsid w:val="00B23E41"/>
    <w:rsid w:val="00B3038C"/>
    <w:rsid w:val="00B3148D"/>
    <w:rsid w:val="00B31F60"/>
    <w:rsid w:val="00B40A6D"/>
    <w:rsid w:val="00B42E5D"/>
    <w:rsid w:val="00B46026"/>
    <w:rsid w:val="00B7257E"/>
    <w:rsid w:val="00B73D83"/>
    <w:rsid w:val="00B81396"/>
    <w:rsid w:val="00B82A63"/>
    <w:rsid w:val="00B94ECA"/>
    <w:rsid w:val="00BB3A99"/>
    <w:rsid w:val="00BB79EA"/>
    <w:rsid w:val="00BC44F1"/>
    <w:rsid w:val="00BC5746"/>
    <w:rsid w:val="00BD5043"/>
    <w:rsid w:val="00BE4489"/>
    <w:rsid w:val="00BE69CD"/>
    <w:rsid w:val="00BF3213"/>
    <w:rsid w:val="00BF7BB7"/>
    <w:rsid w:val="00C02E1B"/>
    <w:rsid w:val="00C05364"/>
    <w:rsid w:val="00C06133"/>
    <w:rsid w:val="00C21124"/>
    <w:rsid w:val="00C23B71"/>
    <w:rsid w:val="00C24748"/>
    <w:rsid w:val="00C35424"/>
    <w:rsid w:val="00C37109"/>
    <w:rsid w:val="00C41F6C"/>
    <w:rsid w:val="00C46298"/>
    <w:rsid w:val="00C52D2C"/>
    <w:rsid w:val="00C54FAC"/>
    <w:rsid w:val="00C5507D"/>
    <w:rsid w:val="00C56F64"/>
    <w:rsid w:val="00C60986"/>
    <w:rsid w:val="00C660D5"/>
    <w:rsid w:val="00C74DC8"/>
    <w:rsid w:val="00C9066D"/>
    <w:rsid w:val="00CB4C66"/>
    <w:rsid w:val="00CC289A"/>
    <w:rsid w:val="00CC5B77"/>
    <w:rsid w:val="00CD2E44"/>
    <w:rsid w:val="00CF13E1"/>
    <w:rsid w:val="00CF25B9"/>
    <w:rsid w:val="00CF70FD"/>
    <w:rsid w:val="00CF7547"/>
    <w:rsid w:val="00D06DD9"/>
    <w:rsid w:val="00D2535A"/>
    <w:rsid w:val="00D2744D"/>
    <w:rsid w:val="00D27C6D"/>
    <w:rsid w:val="00D32982"/>
    <w:rsid w:val="00D347E5"/>
    <w:rsid w:val="00D57D9A"/>
    <w:rsid w:val="00D65B82"/>
    <w:rsid w:val="00D80406"/>
    <w:rsid w:val="00D837BD"/>
    <w:rsid w:val="00D8500B"/>
    <w:rsid w:val="00D94AFC"/>
    <w:rsid w:val="00DB0E4B"/>
    <w:rsid w:val="00DB6083"/>
    <w:rsid w:val="00DB71D6"/>
    <w:rsid w:val="00DC2B68"/>
    <w:rsid w:val="00DC6E6B"/>
    <w:rsid w:val="00DC7CE8"/>
    <w:rsid w:val="00DD22A0"/>
    <w:rsid w:val="00DD7E97"/>
    <w:rsid w:val="00DD7F5A"/>
    <w:rsid w:val="00DE3DF7"/>
    <w:rsid w:val="00DE3F8B"/>
    <w:rsid w:val="00E15F57"/>
    <w:rsid w:val="00E17011"/>
    <w:rsid w:val="00E22473"/>
    <w:rsid w:val="00E22AF5"/>
    <w:rsid w:val="00E40151"/>
    <w:rsid w:val="00E53BE1"/>
    <w:rsid w:val="00E7385C"/>
    <w:rsid w:val="00E9588B"/>
    <w:rsid w:val="00EA05C2"/>
    <w:rsid w:val="00EA30CC"/>
    <w:rsid w:val="00EA395C"/>
    <w:rsid w:val="00EB4EDF"/>
    <w:rsid w:val="00EC7B4D"/>
    <w:rsid w:val="00ED214F"/>
    <w:rsid w:val="00EE42B1"/>
    <w:rsid w:val="00EE606E"/>
    <w:rsid w:val="00EE60BF"/>
    <w:rsid w:val="00F20D52"/>
    <w:rsid w:val="00F3658E"/>
    <w:rsid w:val="00F40B96"/>
    <w:rsid w:val="00F52F42"/>
    <w:rsid w:val="00F62AA1"/>
    <w:rsid w:val="00F74BC1"/>
    <w:rsid w:val="00F82D04"/>
    <w:rsid w:val="00F90A19"/>
    <w:rsid w:val="00F92868"/>
    <w:rsid w:val="00F9590E"/>
    <w:rsid w:val="00FA1A17"/>
    <w:rsid w:val="00FA2944"/>
    <w:rsid w:val="00FB023B"/>
    <w:rsid w:val="00FB3B01"/>
    <w:rsid w:val="00FC6490"/>
    <w:rsid w:val="00FD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E5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47E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347E5"/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7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671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867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91D5A0C9AF1D9595E642C71242A58DA632E5F6E074694AB2845ADBC90AD83D6u1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591D5A0C9AF1D9595E7A2167487753DB60775761591AC0A62210DFu5J" TargetMode="External"/><Relationship Id="rId12" Type="http://schemas.openxmlformats.org/officeDocument/2006/relationships/hyperlink" Target="consultantplus://offline/ref=4B591D5A0C9AF1D9595E642C71242A58DA632E5F6E094094AC2845ADBC90AD83615626702D4B0CF482377DD3u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4B591D5A0C9AF1D9595E642C71242A58DA632E5F6E074694AB2845ADBC90AD83D6u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B591D5A0C9AF1D9595E7A2167487753DB60775761591AC0A62210DFu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591D5A0C9AF1D9595E642C71242A58DA632E5F6E094094AC2845ADBC90AD83615626702D4B0CF482377DD3u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СМР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Raushabiya</cp:lastModifiedBy>
  <cp:revision>6</cp:revision>
  <cp:lastPrinted>2012-03-12T04:36:00Z</cp:lastPrinted>
  <dcterms:created xsi:type="dcterms:W3CDTF">2012-02-07T09:13:00Z</dcterms:created>
  <dcterms:modified xsi:type="dcterms:W3CDTF">2012-03-13T11:04:00Z</dcterms:modified>
</cp:coreProperties>
</file>