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5C5" w:rsidRPr="00F4158E" w:rsidRDefault="004F052A" w:rsidP="002405C5">
      <w:pPr>
        <w:rPr>
          <w:sz w:val="30"/>
          <w:szCs w:val="30"/>
        </w:rPr>
      </w:pPr>
      <w:r>
        <w:rPr>
          <w:spacing w:val="40"/>
          <w:sz w:val="26"/>
          <w:szCs w:val="26"/>
        </w:rPr>
        <w:t>ПРОЕКТ</w:t>
      </w:r>
      <w:bookmarkStart w:id="0" w:name="_GoBack"/>
      <w:bookmarkEnd w:id="0"/>
    </w:p>
    <w:p w:rsidR="002405C5" w:rsidRDefault="002405C5" w:rsidP="002405C5">
      <w:pPr>
        <w:rPr>
          <w:sz w:val="26"/>
          <w:szCs w:val="26"/>
        </w:rPr>
      </w:pPr>
    </w:p>
    <w:p w:rsidR="004E6199" w:rsidRPr="002405C5" w:rsidRDefault="004E6199" w:rsidP="002405C5"/>
    <w:p w:rsidR="00204D8B" w:rsidRPr="00D263AD" w:rsidRDefault="00204D8B" w:rsidP="00204D8B">
      <w:pPr>
        <w:pStyle w:val="1"/>
        <w:spacing w:before="0" w:beforeAutospacing="0" w:after="0" w:afterAutospacing="0"/>
        <w:ind w:right="4678"/>
        <w:jc w:val="both"/>
        <w:rPr>
          <w:sz w:val="22"/>
          <w:szCs w:val="22"/>
        </w:rPr>
      </w:pPr>
      <w:r w:rsidRPr="00D263AD">
        <w:rPr>
          <w:b w:val="0"/>
          <w:sz w:val="22"/>
          <w:szCs w:val="22"/>
        </w:rPr>
        <w:t>Об утверждении Порядка определения объема и условий предоставления субсидий муниципальным бюджетным (автономным) учреждениям из бюджета Сабинского муниципального района Республики Татарстан на цели, не связанные с выполнением муниципального задания</w:t>
      </w:r>
    </w:p>
    <w:p w:rsidR="00BB7F45" w:rsidRDefault="00BB7F45" w:rsidP="002405C5">
      <w:pPr>
        <w:rPr>
          <w:sz w:val="26"/>
          <w:szCs w:val="26"/>
        </w:rPr>
      </w:pPr>
    </w:p>
    <w:p w:rsidR="00204D8B" w:rsidRPr="002405C5" w:rsidRDefault="00204D8B" w:rsidP="002405C5">
      <w:pPr>
        <w:rPr>
          <w:sz w:val="26"/>
          <w:szCs w:val="26"/>
        </w:rPr>
      </w:pPr>
    </w:p>
    <w:p w:rsidR="002405C5" w:rsidRPr="002405C5" w:rsidRDefault="00BB7F45" w:rsidP="002405C5">
      <w:pPr>
        <w:pStyle w:val="stposh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405C5">
        <w:rPr>
          <w:sz w:val="26"/>
          <w:szCs w:val="26"/>
        </w:rPr>
        <w:t xml:space="preserve">В соответствии с пунктом 1 статьи 78.1 Бюджетного кодекса Российской Федерации, в целях установления порядка предоставления средств субсидий из бюджета </w:t>
      </w:r>
      <w:r w:rsidR="00AC34F9" w:rsidRPr="002405C5">
        <w:rPr>
          <w:sz w:val="26"/>
          <w:szCs w:val="26"/>
        </w:rPr>
        <w:t>Саб</w:t>
      </w:r>
      <w:r w:rsidR="008C29FE" w:rsidRPr="002405C5">
        <w:rPr>
          <w:sz w:val="26"/>
          <w:szCs w:val="26"/>
        </w:rPr>
        <w:t>инского муниципального района Республики Татарстан</w:t>
      </w:r>
      <w:r w:rsidR="004E6199" w:rsidRPr="002405C5">
        <w:rPr>
          <w:sz w:val="26"/>
          <w:szCs w:val="26"/>
        </w:rPr>
        <w:t xml:space="preserve"> </w:t>
      </w:r>
      <w:r w:rsidR="00AD0332" w:rsidRPr="002405C5">
        <w:rPr>
          <w:sz w:val="26"/>
          <w:szCs w:val="26"/>
        </w:rPr>
        <w:t>на цели, не связанные с возмещением нормативных затрат на оказание ими в соответствии с муниципальным заданием муниципальных услуг (</w:t>
      </w:r>
      <w:r w:rsidR="00DA6858" w:rsidRPr="002405C5">
        <w:rPr>
          <w:sz w:val="26"/>
          <w:szCs w:val="26"/>
        </w:rPr>
        <w:t>выполнен</w:t>
      </w:r>
      <w:r w:rsidR="00DA6858">
        <w:rPr>
          <w:sz w:val="26"/>
          <w:szCs w:val="26"/>
        </w:rPr>
        <w:t>ие</w:t>
      </w:r>
      <w:r w:rsidR="00AD0332" w:rsidRPr="002405C5">
        <w:rPr>
          <w:sz w:val="26"/>
          <w:szCs w:val="26"/>
        </w:rPr>
        <w:t xml:space="preserve"> работ)</w:t>
      </w:r>
    </w:p>
    <w:p w:rsidR="00BB7F45" w:rsidRPr="002405C5" w:rsidRDefault="00AD0332" w:rsidP="002405C5">
      <w:pPr>
        <w:pStyle w:val="stposh"/>
        <w:spacing w:before="0" w:beforeAutospacing="0" w:after="0" w:afterAutospacing="0"/>
        <w:ind w:firstLine="567"/>
        <w:jc w:val="center"/>
        <w:rPr>
          <w:sz w:val="26"/>
          <w:szCs w:val="26"/>
        </w:rPr>
      </w:pPr>
      <w:r w:rsidRPr="002405C5">
        <w:rPr>
          <w:sz w:val="26"/>
          <w:szCs w:val="26"/>
        </w:rPr>
        <w:t>ПОСТАНОВЛЯЮ</w:t>
      </w:r>
      <w:r w:rsidR="004E6199" w:rsidRPr="002405C5">
        <w:rPr>
          <w:sz w:val="26"/>
          <w:szCs w:val="26"/>
        </w:rPr>
        <w:t>:</w:t>
      </w:r>
    </w:p>
    <w:p w:rsidR="002405C5" w:rsidRPr="00204D8B" w:rsidRDefault="00BB7F45" w:rsidP="00204D8B">
      <w:pPr>
        <w:pStyle w:val="stposh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525"/>
        <w:jc w:val="both"/>
        <w:rPr>
          <w:sz w:val="26"/>
          <w:szCs w:val="26"/>
        </w:rPr>
      </w:pPr>
      <w:r w:rsidRPr="002405C5">
        <w:rPr>
          <w:sz w:val="26"/>
          <w:szCs w:val="26"/>
        </w:rPr>
        <w:t xml:space="preserve">Утвердить </w:t>
      </w:r>
      <w:r w:rsidR="00204D8B">
        <w:rPr>
          <w:sz w:val="26"/>
          <w:szCs w:val="26"/>
        </w:rPr>
        <w:t>Порядок</w:t>
      </w:r>
      <w:r w:rsidR="00204D8B" w:rsidRPr="00204D8B">
        <w:rPr>
          <w:sz w:val="26"/>
          <w:szCs w:val="26"/>
        </w:rPr>
        <w:t xml:space="preserve"> определения объема и условий предоставления субсидий муниципальным бюджетным (автономным) учреждениям из бюджета Сабинского муниципального района Республики Татарстан на цели, не связанные с выполнением муниципального задания </w:t>
      </w:r>
      <w:r w:rsidR="001071FA" w:rsidRPr="00204D8B">
        <w:rPr>
          <w:sz w:val="26"/>
          <w:szCs w:val="26"/>
        </w:rPr>
        <w:t>(прилагается).</w:t>
      </w:r>
    </w:p>
    <w:p w:rsidR="002405C5" w:rsidRDefault="00BB7F45" w:rsidP="002405C5">
      <w:pPr>
        <w:pStyle w:val="stposh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2405C5">
        <w:rPr>
          <w:sz w:val="26"/>
          <w:szCs w:val="26"/>
        </w:rPr>
        <w:t>Настоящее постановление распространяется на правоотношения, возникшие с 01.01.201</w:t>
      </w:r>
      <w:r w:rsidR="004E6199" w:rsidRPr="002405C5">
        <w:rPr>
          <w:sz w:val="26"/>
          <w:szCs w:val="26"/>
        </w:rPr>
        <w:t>5</w:t>
      </w:r>
      <w:r w:rsidRPr="002405C5">
        <w:rPr>
          <w:sz w:val="26"/>
          <w:szCs w:val="26"/>
        </w:rPr>
        <w:t>, подлежит официальному опубликованию и размещению на официальном</w:t>
      </w:r>
      <w:r w:rsidR="008C29FE" w:rsidRPr="002405C5">
        <w:rPr>
          <w:sz w:val="26"/>
          <w:szCs w:val="26"/>
        </w:rPr>
        <w:t xml:space="preserve"> сайте С</w:t>
      </w:r>
      <w:r w:rsidR="001071FA" w:rsidRPr="002405C5">
        <w:rPr>
          <w:sz w:val="26"/>
          <w:szCs w:val="26"/>
        </w:rPr>
        <w:t>абинского муниципального района Республики Татарстан.</w:t>
      </w:r>
    </w:p>
    <w:p w:rsidR="002405C5" w:rsidRDefault="002405C5" w:rsidP="002405C5">
      <w:pPr>
        <w:pStyle w:val="stposh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2405C5">
        <w:rPr>
          <w:sz w:val="26"/>
          <w:szCs w:val="26"/>
        </w:rPr>
        <w:t xml:space="preserve">Опубликовать настоящее постановление 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5" w:history="1">
        <w:r w:rsidRPr="002405C5">
          <w:rPr>
            <w:rStyle w:val="a3"/>
            <w:sz w:val="26"/>
            <w:szCs w:val="26"/>
          </w:rPr>
          <w:t>http://pravo.tatarstan.ru</w:t>
        </w:r>
      </w:hyperlink>
      <w:r>
        <w:rPr>
          <w:sz w:val="26"/>
          <w:szCs w:val="26"/>
        </w:rPr>
        <w:t>.</w:t>
      </w:r>
    </w:p>
    <w:p w:rsidR="002405C5" w:rsidRDefault="002405C5" w:rsidP="002405C5">
      <w:pPr>
        <w:tabs>
          <w:tab w:val="left" w:pos="6983"/>
        </w:tabs>
        <w:rPr>
          <w:sz w:val="26"/>
          <w:szCs w:val="26"/>
        </w:rPr>
      </w:pPr>
    </w:p>
    <w:p w:rsidR="002405C5" w:rsidRDefault="002405C5" w:rsidP="002405C5">
      <w:pPr>
        <w:tabs>
          <w:tab w:val="left" w:pos="6983"/>
        </w:tabs>
        <w:rPr>
          <w:sz w:val="26"/>
          <w:szCs w:val="26"/>
        </w:rPr>
      </w:pPr>
    </w:p>
    <w:p w:rsidR="002405C5" w:rsidRDefault="002405C5" w:rsidP="002405C5">
      <w:pPr>
        <w:tabs>
          <w:tab w:val="left" w:pos="6983"/>
        </w:tabs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Руководителя</w:t>
      </w:r>
    </w:p>
    <w:p w:rsidR="002405C5" w:rsidRDefault="002405C5" w:rsidP="002405C5">
      <w:pPr>
        <w:tabs>
          <w:tab w:val="left" w:pos="6983"/>
        </w:tabs>
        <w:rPr>
          <w:sz w:val="26"/>
          <w:szCs w:val="26"/>
        </w:rPr>
      </w:pPr>
      <w:r>
        <w:rPr>
          <w:sz w:val="26"/>
          <w:szCs w:val="26"/>
        </w:rPr>
        <w:t xml:space="preserve">   Исполнительного комитета</w:t>
      </w:r>
    </w:p>
    <w:p w:rsidR="002405C5" w:rsidRDefault="002405C5" w:rsidP="002405C5">
      <w:pPr>
        <w:rPr>
          <w:sz w:val="26"/>
          <w:szCs w:val="26"/>
        </w:rPr>
      </w:pPr>
      <w:r>
        <w:rPr>
          <w:sz w:val="26"/>
          <w:szCs w:val="26"/>
        </w:rPr>
        <w:t xml:space="preserve">  Сабинского 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="00166ACA" w:rsidRPr="002405C5">
        <w:rPr>
          <w:sz w:val="26"/>
          <w:szCs w:val="26"/>
        </w:rPr>
        <w:t>Р.М.Гасимов</w:t>
      </w:r>
      <w:proofErr w:type="spellEnd"/>
    </w:p>
    <w:p w:rsidR="002405C5" w:rsidRDefault="002405C5" w:rsidP="002405C5">
      <w:pPr>
        <w:tabs>
          <w:tab w:val="left" w:pos="6983"/>
        </w:tabs>
        <w:rPr>
          <w:sz w:val="26"/>
          <w:szCs w:val="26"/>
        </w:rPr>
      </w:pPr>
    </w:p>
    <w:p w:rsidR="002405C5" w:rsidRDefault="002405C5" w:rsidP="002405C5">
      <w:pPr>
        <w:tabs>
          <w:tab w:val="left" w:pos="6983"/>
        </w:tabs>
        <w:rPr>
          <w:sz w:val="26"/>
          <w:szCs w:val="26"/>
        </w:rPr>
        <w:sectPr w:rsidR="002405C5" w:rsidSect="002405C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2405C5" w:rsidRPr="00D80248" w:rsidRDefault="00166ACA" w:rsidP="002405C5">
      <w:pPr>
        <w:pStyle w:val="stpravo"/>
        <w:spacing w:before="0" w:beforeAutospacing="0" w:after="0" w:afterAutospacing="0"/>
        <w:ind w:left="5529"/>
      </w:pPr>
      <w:r w:rsidRPr="00D80248">
        <w:lastRenderedPageBreak/>
        <w:t>УТВЕРЖДЕН</w:t>
      </w:r>
    </w:p>
    <w:p w:rsidR="002405C5" w:rsidRPr="00D80248" w:rsidRDefault="00166ACA" w:rsidP="002405C5">
      <w:pPr>
        <w:pStyle w:val="stpravo"/>
        <w:spacing w:before="0" w:beforeAutospacing="0" w:after="0" w:afterAutospacing="0"/>
        <w:ind w:left="5529"/>
      </w:pPr>
      <w:r w:rsidRPr="00D80248">
        <w:t xml:space="preserve">постановлением </w:t>
      </w:r>
      <w:r w:rsidR="002405C5" w:rsidRPr="00D80248">
        <w:t>И</w:t>
      </w:r>
      <w:r w:rsidRPr="00D80248">
        <w:t>сполнительного комитета Сабинского</w:t>
      </w:r>
      <w:r w:rsidR="002405C5" w:rsidRPr="00D80248">
        <w:t xml:space="preserve"> муниципального района Республики Татарстан</w:t>
      </w:r>
    </w:p>
    <w:p w:rsidR="008A5163" w:rsidRPr="00D80248" w:rsidRDefault="002405C5" w:rsidP="002405C5">
      <w:pPr>
        <w:pStyle w:val="stpravo"/>
        <w:spacing w:before="0" w:beforeAutospacing="0" w:after="0" w:afterAutospacing="0"/>
        <w:ind w:left="5529"/>
      </w:pPr>
      <w:r w:rsidRPr="00D80248">
        <w:t>от ___</w:t>
      </w:r>
      <w:r w:rsidR="00166ACA" w:rsidRPr="00D80248">
        <w:t>________</w:t>
      </w:r>
      <w:r w:rsidRPr="00D80248">
        <w:t>__ 2015г. №____</w:t>
      </w:r>
    </w:p>
    <w:p w:rsidR="002405C5" w:rsidRDefault="002405C5" w:rsidP="002405C5">
      <w:pPr>
        <w:pStyle w:val="stpravo"/>
        <w:spacing w:before="0" w:beforeAutospacing="0" w:after="0" w:afterAutospacing="0"/>
        <w:rPr>
          <w:sz w:val="26"/>
          <w:szCs w:val="26"/>
        </w:rPr>
      </w:pPr>
    </w:p>
    <w:p w:rsidR="00D80248" w:rsidRDefault="00D80248" w:rsidP="002405C5">
      <w:pPr>
        <w:pStyle w:val="stpravo"/>
        <w:spacing w:before="0" w:beforeAutospacing="0" w:after="0" w:afterAutospacing="0"/>
        <w:rPr>
          <w:sz w:val="26"/>
          <w:szCs w:val="26"/>
        </w:rPr>
      </w:pPr>
    </w:p>
    <w:p w:rsidR="00D80248" w:rsidRDefault="00D80248" w:rsidP="002405C5">
      <w:pPr>
        <w:pStyle w:val="stpravo"/>
        <w:spacing w:before="0" w:beforeAutospacing="0" w:after="0" w:afterAutospacing="0"/>
        <w:rPr>
          <w:sz w:val="26"/>
          <w:szCs w:val="26"/>
        </w:rPr>
      </w:pPr>
    </w:p>
    <w:p w:rsidR="00D80248" w:rsidRPr="00D439B0" w:rsidRDefault="00D80248" w:rsidP="002405C5">
      <w:pPr>
        <w:pStyle w:val="stpravo"/>
        <w:spacing w:before="0" w:beforeAutospacing="0" w:after="0" w:afterAutospacing="0"/>
        <w:rPr>
          <w:sz w:val="26"/>
          <w:szCs w:val="26"/>
        </w:rPr>
      </w:pPr>
    </w:p>
    <w:p w:rsidR="002405C5" w:rsidRPr="00D439B0" w:rsidRDefault="00204D8B" w:rsidP="00204D8B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r w:rsidRPr="00D439B0">
        <w:rPr>
          <w:sz w:val="26"/>
          <w:szCs w:val="26"/>
        </w:rPr>
        <w:t>Порядок определения объема и условий предоставления субсидий муниципальным бюджетным (автономным) учреждениям из бюджета Сабинского муниципального района Республики Татарстан на цели, не связанные с выполнением муниципального задания</w:t>
      </w:r>
    </w:p>
    <w:p w:rsidR="00204D8B" w:rsidRPr="00D439B0" w:rsidRDefault="00204D8B" w:rsidP="002405C5">
      <w:pPr>
        <w:pStyle w:val="3"/>
        <w:spacing w:before="0" w:beforeAutospacing="0" w:after="0" w:afterAutospacing="0"/>
        <w:rPr>
          <w:sz w:val="26"/>
          <w:szCs w:val="26"/>
        </w:rPr>
      </w:pPr>
    </w:p>
    <w:p w:rsidR="005E3BD7" w:rsidRPr="00D439B0" w:rsidRDefault="005E3BD7" w:rsidP="005E3BD7">
      <w:pPr>
        <w:pStyle w:val="stposh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right="-1" w:firstLine="567"/>
        <w:jc w:val="both"/>
        <w:rPr>
          <w:sz w:val="26"/>
          <w:szCs w:val="26"/>
        </w:rPr>
      </w:pPr>
      <w:r w:rsidRPr="00D439B0">
        <w:rPr>
          <w:sz w:val="26"/>
          <w:szCs w:val="26"/>
        </w:rPr>
        <w:t>Настоящий Порядок устанавливает правила определения объема и условий предоставления из бюджета Сабинского муниципального района Республики Татарстан (далее – бюджет района) субсидий на цели, не связанные с финансовым обеспечением выполнения муниципального задания на оказание (выполнение) муници</w:t>
      </w:r>
      <w:r w:rsidR="00DA6858">
        <w:rPr>
          <w:sz w:val="26"/>
          <w:szCs w:val="26"/>
        </w:rPr>
        <w:t>пальных услуг (работ) (далее – с</w:t>
      </w:r>
      <w:r w:rsidRPr="00D439B0">
        <w:rPr>
          <w:sz w:val="26"/>
          <w:szCs w:val="26"/>
        </w:rPr>
        <w:t>убсидии на иные цели) муниципальным бюджетным (автономным) учреждениям Сабинского муниципального района Республики Татарстан, в отношении которых Исполнительный комитет Сабинского муниципального района осуществляет функции и полномочия учредителя (далее – Учреждения ).</w:t>
      </w:r>
    </w:p>
    <w:p w:rsidR="00DE1E3D" w:rsidRPr="00D439B0" w:rsidRDefault="00236D92" w:rsidP="005E3BD7">
      <w:pPr>
        <w:pStyle w:val="stposh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right="-1" w:firstLine="567"/>
        <w:jc w:val="both"/>
        <w:rPr>
          <w:sz w:val="26"/>
          <w:szCs w:val="26"/>
        </w:rPr>
      </w:pPr>
      <w:r w:rsidRPr="00D439B0">
        <w:rPr>
          <w:sz w:val="26"/>
          <w:szCs w:val="26"/>
        </w:rPr>
        <w:t xml:space="preserve">Субсидии на иные цели </w:t>
      </w:r>
      <w:r w:rsidR="00DE1E3D" w:rsidRPr="00D439B0">
        <w:rPr>
          <w:sz w:val="26"/>
          <w:szCs w:val="26"/>
        </w:rPr>
        <w:t>предоставляются Учреждениям в пределах бюджетных ассигнований, предусмотренных решением о местном бюджете на соответствующий</w:t>
      </w:r>
      <w:r w:rsidRPr="00D439B0">
        <w:rPr>
          <w:sz w:val="26"/>
          <w:szCs w:val="26"/>
        </w:rPr>
        <w:t xml:space="preserve"> </w:t>
      </w:r>
      <w:r w:rsidR="00DE1E3D" w:rsidRPr="00D439B0">
        <w:rPr>
          <w:sz w:val="26"/>
          <w:szCs w:val="26"/>
        </w:rPr>
        <w:t>финансовый год</w:t>
      </w:r>
      <w:r w:rsidRPr="00D439B0">
        <w:rPr>
          <w:sz w:val="26"/>
          <w:szCs w:val="26"/>
        </w:rPr>
        <w:t xml:space="preserve"> (финансовый год и </w:t>
      </w:r>
      <w:r w:rsidR="00DE1E3D" w:rsidRPr="00D439B0">
        <w:rPr>
          <w:sz w:val="26"/>
          <w:szCs w:val="26"/>
        </w:rPr>
        <w:t>плановый период</w:t>
      </w:r>
      <w:r w:rsidRPr="00D439B0">
        <w:rPr>
          <w:sz w:val="26"/>
          <w:szCs w:val="26"/>
        </w:rPr>
        <w:t>)</w:t>
      </w:r>
      <w:r w:rsidR="00DE1E3D" w:rsidRPr="00D439B0">
        <w:rPr>
          <w:sz w:val="26"/>
          <w:szCs w:val="26"/>
        </w:rPr>
        <w:t>, и лимитов бюджетных обязательств, на следующие цели:</w:t>
      </w:r>
    </w:p>
    <w:p w:rsidR="00236D92" w:rsidRPr="00D439B0" w:rsidRDefault="00BB7F45" w:rsidP="005E3BD7">
      <w:pPr>
        <w:pStyle w:val="stposh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right="-1" w:firstLine="567"/>
        <w:jc w:val="both"/>
        <w:rPr>
          <w:sz w:val="26"/>
          <w:szCs w:val="26"/>
        </w:rPr>
      </w:pPr>
      <w:r w:rsidRPr="00D439B0">
        <w:rPr>
          <w:sz w:val="26"/>
          <w:szCs w:val="26"/>
        </w:rPr>
        <w:t>изготовление проектной, сметной документации;</w:t>
      </w:r>
    </w:p>
    <w:p w:rsidR="001507F8" w:rsidRPr="00D439B0" w:rsidRDefault="00BB7F45" w:rsidP="005E3BD7">
      <w:pPr>
        <w:pStyle w:val="stposh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right="-1" w:firstLine="567"/>
        <w:jc w:val="both"/>
        <w:rPr>
          <w:sz w:val="26"/>
          <w:szCs w:val="26"/>
        </w:rPr>
      </w:pPr>
      <w:r w:rsidRPr="00D439B0">
        <w:rPr>
          <w:sz w:val="26"/>
          <w:szCs w:val="26"/>
        </w:rPr>
        <w:t>получение заключений государственной (негосударственной) экспертизы;</w:t>
      </w:r>
    </w:p>
    <w:p w:rsidR="001507F8" w:rsidRPr="00D439B0" w:rsidRDefault="00BB7F45" w:rsidP="005E3BD7">
      <w:pPr>
        <w:pStyle w:val="stposh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right="-1" w:firstLine="567"/>
        <w:jc w:val="both"/>
        <w:rPr>
          <w:sz w:val="26"/>
          <w:szCs w:val="26"/>
        </w:rPr>
      </w:pPr>
      <w:r w:rsidRPr="00D439B0">
        <w:rPr>
          <w:sz w:val="26"/>
          <w:szCs w:val="26"/>
        </w:rPr>
        <w:t>капи</w:t>
      </w:r>
      <w:r w:rsidR="001507F8" w:rsidRPr="00D439B0">
        <w:rPr>
          <w:sz w:val="26"/>
          <w:szCs w:val="26"/>
        </w:rPr>
        <w:t>тальный ремонт основных средств;</w:t>
      </w:r>
    </w:p>
    <w:p w:rsidR="001507F8" w:rsidRPr="00D439B0" w:rsidRDefault="00BB7F45" w:rsidP="005E3BD7">
      <w:pPr>
        <w:pStyle w:val="stposh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right="-1" w:firstLine="567"/>
        <w:jc w:val="both"/>
        <w:rPr>
          <w:sz w:val="26"/>
          <w:szCs w:val="26"/>
        </w:rPr>
      </w:pPr>
      <w:r w:rsidRPr="00D439B0">
        <w:rPr>
          <w:sz w:val="26"/>
          <w:szCs w:val="26"/>
        </w:rPr>
        <w:t>текущий ремонт основных средств</w:t>
      </w:r>
      <w:r w:rsidR="001507F8" w:rsidRPr="00D439B0">
        <w:rPr>
          <w:sz w:val="26"/>
          <w:szCs w:val="26"/>
        </w:rPr>
        <w:t>;</w:t>
      </w:r>
    </w:p>
    <w:p w:rsidR="001507F8" w:rsidRPr="00D439B0" w:rsidRDefault="00BB7F45" w:rsidP="005E3BD7">
      <w:pPr>
        <w:pStyle w:val="stposh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right="-1" w:firstLine="567"/>
        <w:jc w:val="both"/>
        <w:rPr>
          <w:sz w:val="26"/>
          <w:szCs w:val="26"/>
        </w:rPr>
      </w:pPr>
      <w:r w:rsidRPr="00D439B0">
        <w:rPr>
          <w:sz w:val="26"/>
          <w:szCs w:val="26"/>
        </w:rPr>
        <w:t>приобретение оборудования</w:t>
      </w:r>
      <w:r w:rsidR="001507F8" w:rsidRPr="00D439B0">
        <w:rPr>
          <w:sz w:val="26"/>
          <w:szCs w:val="26"/>
        </w:rPr>
        <w:t>;</w:t>
      </w:r>
    </w:p>
    <w:p w:rsidR="00ED74E4" w:rsidRPr="00D439B0" w:rsidRDefault="00BB7F45" w:rsidP="005E3BD7">
      <w:pPr>
        <w:pStyle w:val="stposh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right="-1" w:firstLine="567"/>
        <w:jc w:val="both"/>
        <w:rPr>
          <w:sz w:val="26"/>
          <w:szCs w:val="26"/>
        </w:rPr>
      </w:pPr>
      <w:r w:rsidRPr="00D439B0">
        <w:rPr>
          <w:sz w:val="26"/>
          <w:szCs w:val="26"/>
        </w:rPr>
        <w:t>иные расходы</w:t>
      </w:r>
      <w:r w:rsidR="001507F8" w:rsidRPr="00D439B0">
        <w:rPr>
          <w:sz w:val="26"/>
          <w:szCs w:val="26"/>
        </w:rPr>
        <w:t>.</w:t>
      </w:r>
    </w:p>
    <w:p w:rsidR="005E3BD7" w:rsidRPr="00D439B0" w:rsidRDefault="00ED74E4" w:rsidP="002405C5">
      <w:pPr>
        <w:pStyle w:val="stposh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right="-1" w:firstLine="567"/>
        <w:jc w:val="both"/>
        <w:rPr>
          <w:sz w:val="26"/>
          <w:szCs w:val="26"/>
        </w:rPr>
      </w:pPr>
      <w:r w:rsidRPr="00D439B0">
        <w:rPr>
          <w:sz w:val="26"/>
          <w:szCs w:val="26"/>
        </w:rPr>
        <w:t>Перечень субсидий на иные цели, предоставляемых бюджетным и автономным учреждениям, формируется главным распорядителем бюджетных средств в соответствии</w:t>
      </w:r>
      <w:r w:rsidR="005E3BD7" w:rsidRPr="00D439B0">
        <w:rPr>
          <w:sz w:val="26"/>
          <w:szCs w:val="26"/>
        </w:rPr>
        <w:t xml:space="preserve"> с пунктом 2 настоящего Порядка.</w:t>
      </w:r>
    </w:p>
    <w:p w:rsidR="005E3BD7" w:rsidRPr="00D439B0" w:rsidRDefault="00ED74E4" w:rsidP="002405C5">
      <w:pPr>
        <w:pStyle w:val="stposh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right="-1" w:firstLine="567"/>
        <w:jc w:val="both"/>
        <w:rPr>
          <w:sz w:val="26"/>
          <w:szCs w:val="26"/>
        </w:rPr>
      </w:pPr>
      <w:r w:rsidRPr="00D439B0">
        <w:rPr>
          <w:sz w:val="26"/>
          <w:szCs w:val="26"/>
        </w:rPr>
        <w:t>Субсидии из бюджета района на иные цели муниципальным бюджетным и автономным учреждениям предоставляются в соответствии с перечнем субсидий на иные цели в пределах лимитов бюджетных обязательств, полученных главным распорядителем бюджетных средств, в соответствии с соглашениями о предоставлении субсидий на иные цели (Приложение №1), в пределах кассовой заявки.</w:t>
      </w:r>
    </w:p>
    <w:p w:rsidR="00ED74E4" w:rsidRPr="00D439B0" w:rsidRDefault="00ED74E4" w:rsidP="002405C5">
      <w:pPr>
        <w:pStyle w:val="stposh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right="-1" w:firstLine="567"/>
        <w:jc w:val="both"/>
        <w:rPr>
          <w:sz w:val="26"/>
          <w:szCs w:val="26"/>
        </w:rPr>
      </w:pPr>
      <w:r w:rsidRPr="00D439B0">
        <w:rPr>
          <w:sz w:val="26"/>
          <w:szCs w:val="26"/>
        </w:rPr>
        <w:t>Соглашение о предоставлении субсидий на иные цели заключается сроком до одного года и должно определять:</w:t>
      </w:r>
    </w:p>
    <w:p w:rsidR="00ED74E4" w:rsidRPr="00D439B0" w:rsidRDefault="00ED74E4" w:rsidP="002405C5">
      <w:pPr>
        <w:pStyle w:val="stposh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right="-1" w:firstLine="567"/>
        <w:jc w:val="both"/>
        <w:rPr>
          <w:sz w:val="26"/>
          <w:szCs w:val="26"/>
        </w:rPr>
      </w:pPr>
      <w:r w:rsidRPr="00D439B0">
        <w:rPr>
          <w:sz w:val="26"/>
          <w:szCs w:val="26"/>
        </w:rPr>
        <w:t>цели, условия предоставления субсидии;</w:t>
      </w:r>
    </w:p>
    <w:p w:rsidR="00ED74E4" w:rsidRPr="00D439B0" w:rsidRDefault="00ED74E4" w:rsidP="002405C5">
      <w:pPr>
        <w:pStyle w:val="stposh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right="-1" w:firstLine="567"/>
        <w:jc w:val="both"/>
        <w:rPr>
          <w:sz w:val="26"/>
          <w:szCs w:val="26"/>
        </w:rPr>
      </w:pPr>
      <w:r w:rsidRPr="00D439B0">
        <w:rPr>
          <w:sz w:val="26"/>
          <w:szCs w:val="26"/>
        </w:rPr>
        <w:t>сроки предоставления заявки на получение субсидии;</w:t>
      </w:r>
    </w:p>
    <w:p w:rsidR="00ED74E4" w:rsidRPr="00D439B0" w:rsidRDefault="005E3BD7" w:rsidP="002405C5">
      <w:pPr>
        <w:pStyle w:val="stposh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right="-1" w:firstLine="567"/>
        <w:jc w:val="both"/>
        <w:rPr>
          <w:sz w:val="26"/>
          <w:szCs w:val="26"/>
        </w:rPr>
      </w:pPr>
      <w:r w:rsidRPr="00D439B0">
        <w:rPr>
          <w:sz w:val="26"/>
          <w:szCs w:val="26"/>
        </w:rPr>
        <w:t>годовой объем субсидии.</w:t>
      </w:r>
    </w:p>
    <w:p w:rsidR="005E3BD7" w:rsidRPr="00D439B0" w:rsidRDefault="00ED74E4" w:rsidP="002405C5">
      <w:pPr>
        <w:pStyle w:val="stposh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right="-1" w:firstLine="525"/>
        <w:jc w:val="both"/>
        <w:rPr>
          <w:sz w:val="26"/>
          <w:szCs w:val="26"/>
        </w:rPr>
      </w:pPr>
      <w:r w:rsidRPr="00D439B0">
        <w:rPr>
          <w:sz w:val="26"/>
          <w:szCs w:val="26"/>
        </w:rPr>
        <w:lastRenderedPageBreak/>
        <w:t>Соглашение о предоставлении субсидий на цели</w:t>
      </w:r>
      <w:r w:rsidR="008902B8" w:rsidRPr="00D439B0">
        <w:rPr>
          <w:sz w:val="26"/>
          <w:szCs w:val="26"/>
        </w:rPr>
        <w:t xml:space="preserve"> </w:t>
      </w:r>
      <w:r w:rsidRPr="00D439B0">
        <w:rPr>
          <w:sz w:val="26"/>
          <w:szCs w:val="26"/>
        </w:rPr>
        <w:t>заключается между главным распорядителем бюджетных средств и его подведомственным бюджетным или автономным учреждением в пределах лимитов бюджетных обязательств.</w:t>
      </w:r>
    </w:p>
    <w:p w:rsidR="005E3BD7" w:rsidRPr="00D439B0" w:rsidRDefault="00D12C16" w:rsidP="002405C5">
      <w:pPr>
        <w:pStyle w:val="stposh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right="-1" w:firstLine="525"/>
        <w:jc w:val="both"/>
        <w:rPr>
          <w:sz w:val="26"/>
          <w:szCs w:val="26"/>
        </w:rPr>
      </w:pPr>
      <w:r w:rsidRPr="00D439B0">
        <w:rPr>
          <w:sz w:val="26"/>
          <w:szCs w:val="26"/>
        </w:rPr>
        <w:t>П</w:t>
      </w:r>
      <w:r w:rsidR="00FB7169" w:rsidRPr="00D439B0">
        <w:rPr>
          <w:sz w:val="26"/>
          <w:szCs w:val="26"/>
        </w:rPr>
        <w:t>еречисление</w:t>
      </w:r>
      <w:r w:rsidR="00F32957" w:rsidRPr="00D439B0">
        <w:rPr>
          <w:sz w:val="26"/>
          <w:szCs w:val="26"/>
        </w:rPr>
        <w:t xml:space="preserve"> субсидии на иные цели осуществляется при наличии открытого</w:t>
      </w:r>
      <w:r w:rsidR="00D7256F" w:rsidRPr="00D439B0">
        <w:rPr>
          <w:sz w:val="26"/>
          <w:szCs w:val="26"/>
        </w:rPr>
        <w:t xml:space="preserve"> территориальным органом Федерального казначейства </w:t>
      </w:r>
      <w:r w:rsidR="00F32957" w:rsidRPr="00D439B0">
        <w:rPr>
          <w:sz w:val="26"/>
          <w:szCs w:val="26"/>
        </w:rPr>
        <w:t>учреждению счета по учету средств субсидии на иные цели.</w:t>
      </w:r>
    </w:p>
    <w:p w:rsidR="005E3BD7" w:rsidRPr="00D439B0" w:rsidRDefault="00FB7169" w:rsidP="002405C5">
      <w:pPr>
        <w:pStyle w:val="stposh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right="-1" w:firstLine="525"/>
        <w:jc w:val="both"/>
        <w:rPr>
          <w:sz w:val="26"/>
          <w:szCs w:val="26"/>
        </w:rPr>
      </w:pPr>
      <w:r w:rsidRPr="00D439B0">
        <w:rPr>
          <w:sz w:val="26"/>
          <w:szCs w:val="26"/>
        </w:rPr>
        <w:t>Главный распорядитель бюджетных средств</w:t>
      </w:r>
      <w:r w:rsidR="00C54B4F" w:rsidRPr="00D439B0">
        <w:rPr>
          <w:sz w:val="26"/>
          <w:szCs w:val="26"/>
        </w:rPr>
        <w:t xml:space="preserve"> </w:t>
      </w:r>
      <w:r w:rsidRPr="00D439B0">
        <w:rPr>
          <w:sz w:val="26"/>
          <w:szCs w:val="26"/>
        </w:rPr>
        <w:t>вправе вносить изменения в соглашение путем заключения дополнительных соглашений в пределах лимитов бюджетных обязательств.</w:t>
      </w:r>
    </w:p>
    <w:p w:rsidR="005E3BD7" w:rsidRPr="00D439B0" w:rsidRDefault="00E44A1F" w:rsidP="002405C5">
      <w:pPr>
        <w:pStyle w:val="stposh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right="-1" w:firstLine="525"/>
        <w:jc w:val="both"/>
        <w:rPr>
          <w:sz w:val="26"/>
          <w:szCs w:val="26"/>
        </w:rPr>
      </w:pPr>
      <w:r w:rsidRPr="00D439B0">
        <w:rPr>
          <w:sz w:val="26"/>
          <w:szCs w:val="26"/>
        </w:rPr>
        <w:t>При фактически меньших расходах субсидий на иные цели, главный распорядитель бюджетных средств вправе сократить объем субсидий и (или) потребовать частичного или полного возврата предоставленных учреждению субсидий.</w:t>
      </w:r>
    </w:p>
    <w:p w:rsidR="00E44A1F" w:rsidRPr="00D439B0" w:rsidRDefault="00E44A1F" w:rsidP="002405C5">
      <w:pPr>
        <w:pStyle w:val="stposh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right="-1" w:firstLine="525"/>
        <w:jc w:val="both"/>
        <w:rPr>
          <w:sz w:val="26"/>
          <w:szCs w:val="26"/>
        </w:rPr>
      </w:pPr>
      <w:r w:rsidRPr="00D439B0">
        <w:rPr>
          <w:sz w:val="26"/>
          <w:szCs w:val="26"/>
        </w:rPr>
        <w:t>В случае неиспользования и (или) нецелевого использования субсидий на иные цели, денежные средства подлежат возврату в бюджет района в соответствии с установленным законодательством порядке.</w:t>
      </w:r>
    </w:p>
    <w:p w:rsidR="005E3BD7" w:rsidRPr="00D439B0" w:rsidRDefault="005E3BD7" w:rsidP="005E3BD7">
      <w:pPr>
        <w:pStyle w:val="stposh"/>
        <w:tabs>
          <w:tab w:val="left" w:pos="993"/>
        </w:tabs>
        <w:spacing w:before="0" w:beforeAutospacing="0" w:after="0" w:afterAutospacing="0"/>
        <w:ind w:right="-1"/>
        <w:jc w:val="both"/>
        <w:rPr>
          <w:sz w:val="26"/>
          <w:szCs w:val="26"/>
        </w:rPr>
      </w:pPr>
    </w:p>
    <w:p w:rsidR="005E3BD7" w:rsidRPr="00D439B0" w:rsidRDefault="005E3BD7" w:rsidP="005E3BD7">
      <w:pPr>
        <w:pStyle w:val="stposh"/>
        <w:tabs>
          <w:tab w:val="left" w:pos="993"/>
        </w:tabs>
        <w:spacing w:before="0" w:beforeAutospacing="0" w:after="0" w:afterAutospacing="0"/>
        <w:ind w:right="-1"/>
        <w:jc w:val="both"/>
        <w:rPr>
          <w:sz w:val="26"/>
          <w:szCs w:val="26"/>
        </w:rPr>
      </w:pPr>
    </w:p>
    <w:p w:rsidR="005E3BD7" w:rsidRPr="00D439B0" w:rsidRDefault="005E3BD7" w:rsidP="005E3BD7">
      <w:pPr>
        <w:pStyle w:val="stposh"/>
        <w:tabs>
          <w:tab w:val="left" w:pos="993"/>
        </w:tabs>
        <w:spacing w:before="0" w:beforeAutospacing="0" w:after="0" w:afterAutospacing="0"/>
        <w:ind w:right="-1"/>
        <w:jc w:val="both"/>
        <w:rPr>
          <w:sz w:val="26"/>
          <w:szCs w:val="26"/>
        </w:rPr>
        <w:sectPr w:rsidR="005E3BD7" w:rsidRPr="00D439B0" w:rsidSect="002405C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B7F45" w:rsidRDefault="00BB7F45" w:rsidP="00874D75">
      <w:pPr>
        <w:pStyle w:val="stpravo"/>
        <w:jc w:val="right"/>
      </w:pPr>
      <w:r>
        <w:lastRenderedPageBreak/>
        <w:t xml:space="preserve">Приложение N 1 </w:t>
      </w:r>
      <w:r>
        <w:br/>
        <w:t xml:space="preserve">к Порядку предоставления субсидий </w:t>
      </w:r>
      <w:r>
        <w:br/>
        <w:t>муниципальным бюджетным</w:t>
      </w:r>
      <w:r w:rsidR="00874D75">
        <w:t xml:space="preserve"> </w:t>
      </w:r>
      <w:r w:rsidR="00DC0826">
        <w:t xml:space="preserve">и </w:t>
      </w:r>
      <w:r w:rsidR="00874D75">
        <w:t>автономным</w:t>
      </w:r>
      <w:r>
        <w:t xml:space="preserve"> </w:t>
      </w:r>
      <w:r w:rsidR="00874D75">
        <w:t xml:space="preserve">                                                                          учреждениям Сабинского муниципального</w:t>
      </w:r>
      <w:r>
        <w:t xml:space="preserve"> на цели, </w:t>
      </w:r>
      <w:r>
        <w:br/>
        <w:t xml:space="preserve">не связанные с возмещением нормативных </w:t>
      </w:r>
      <w:r>
        <w:br/>
        <w:t xml:space="preserve">затрат на оказание ими в соответствии </w:t>
      </w:r>
      <w:r>
        <w:br/>
        <w:t xml:space="preserve">с муниципальным заданием муниципальных </w:t>
      </w:r>
      <w:r>
        <w:br/>
        <w:t xml:space="preserve">услуг (выполнение работ) </w:t>
      </w:r>
    </w:p>
    <w:p w:rsidR="00874D75" w:rsidRDefault="00874D75" w:rsidP="00874D75">
      <w:pPr>
        <w:pStyle w:val="stpravo"/>
        <w:jc w:val="right"/>
      </w:pPr>
    </w:p>
    <w:p w:rsidR="00874D75" w:rsidRPr="007F015A" w:rsidRDefault="00874D75" w:rsidP="00FF057D">
      <w:pPr>
        <w:pStyle w:val="HTML"/>
        <w:jc w:val="center"/>
        <w:rPr>
          <w:color w:val="000000"/>
        </w:rPr>
      </w:pPr>
      <w:r w:rsidRPr="007F015A">
        <w:rPr>
          <w:color w:val="000000"/>
        </w:rPr>
        <w:t>СОГЛАШЕНИЕ</w:t>
      </w:r>
    </w:p>
    <w:p w:rsidR="00874D75" w:rsidRPr="007F015A" w:rsidRDefault="00874D75" w:rsidP="00FF057D">
      <w:pPr>
        <w:pStyle w:val="HTML"/>
        <w:jc w:val="center"/>
        <w:rPr>
          <w:color w:val="000000"/>
        </w:rPr>
      </w:pPr>
      <w:r w:rsidRPr="007F015A">
        <w:rPr>
          <w:color w:val="000000"/>
        </w:rPr>
        <w:t>О ПОРЯДКЕ</w:t>
      </w:r>
      <w:r w:rsidR="004F2565">
        <w:rPr>
          <w:color w:val="000000"/>
        </w:rPr>
        <w:t xml:space="preserve"> ОПРЕДЕЛЕНИЯ ОБЪЕМА</w:t>
      </w:r>
      <w:r w:rsidR="00677E13">
        <w:rPr>
          <w:color w:val="000000"/>
        </w:rPr>
        <w:t xml:space="preserve"> И УСЛОВИЙ</w:t>
      </w:r>
      <w:r w:rsidRPr="007F015A">
        <w:rPr>
          <w:color w:val="000000"/>
        </w:rPr>
        <w:t xml:space="preserve"> ПРЕДОСТАВЛЕНИЯ СУБСИДИИ НА ИНЫЕ ЦЕЛИ</w:t>
      </w:r>
    </w:p>
    <w:p w:rsidR="00874D75" w:rsidRPr="007F015A" w:rsidRDefault="00874D75" w:rsidP="00FF057D">
      <w:pPr>
        <w:pStyle w:val="HTML"/>
        <w:jc w:val="center"/>
        <w:rPr>
          <w:color w:val="000000"/>
        </w:rPr>
      </w:pPr>
      <w:r w:rsidRPr="007F015A">
        <w:rPr>
          <w:color w:val="000000"/>
        </w:rPr>
        <w:t>БЮДЖЕТНЫМ И АВТОНОМНЫМ УЧРЕЖДЕНИЯМ САБИНСКОГО МУНИЦИПАЛЬНОГО РАЙОНА</w:t>
      </w:r>
      <w:r w:rsidR="004F2565">
        <w:rPr>
          <w:color w:val="000000"/>
        </w:rPr>
        <w:t xml:space="preserve"> РТ</w:t>
      </w:r>
    </w:p>
    <w:p w:rsidR="00874D75" w:rsidRDefault="00874D75" w:rsidP="00874D75">
      <w:pPr>
        <w:pStyle w:val="HTML"/>
        <w:rPr>
          <w:color w:val="000000"/>
        </w:rPr>
      </w:pPr>
    </w:p>
    <w:p w:rsidR="004F2565" w:rsidRPr="007F015A" w:rsidRDefault="004F2565" w:rsidP="00874D75">
      <w:pPr>
        <w:pStyle w:val="HTML"/>
        <w:rPr>
          <w:color w:val="000000"/>
        </w:rPr>
      </w:pPr>
    </w:p>
    <w:p w:rsidR="00874D75" w:rsidRPr="007F015A" w:rsidRDefault="00874D75" w:rsidP="00874D75">
      <w:pPr>
        <w:pStyle w:val="HTML"/>
        <w:rPr>
          <w:color w:val="000000"/>
        </w:rPr>
      </w:pPr>
      <w:r w:rsidRPr="007F015A">
        <w:rPr>
          <w:color w:val="000000"/>
        </w:rPr>
        <w:t xml:space="preserve"> п.г.т. Богатые Сабы                                 "__" _________ 20__ г.</w:t>
      </w:r>
    </w:p>
    <w:p w:rsidR="00874D75" w:rsidRPr="007F015A" w:rsidRDefault="00874D75" w:rsidP="00874D75">
      <w:pPr>
        <w:pStyle w:val="HTML"/>
        <w:rPr>
          <w:color w:val="000000"/>
        </w:rPr>
      </w:pPr>
    </w:p>
    <w:p w:rsidR="00874D75" w:rsidRPr="007F015A" w:rsidRDefault="00874D75" w:rsidP="00874D75">
      <w:pPr>
        <w:pStyle w:val="HTML"/>
        <w:rPr>
          <w:color w:val="000000"/>
        </w:rPr>
      </w:pPr>
      <w:r w:rsidRPr="007F015A">
        <w:rPr>
          <w:color w:val="000000"/>
        </w:rPr>
        <w:t>__________________________________________________________________________</w:t>
      </w:r>
    </w:p>
    <w:p w:rsidR="00874D75" w:rsidRPr="007F015A" w:rsidRDefault="00874D75" w:rsidP="00874D75">
      <w:pPr>
        <w:pStyle w:val="HTML"/>
        <w:rPr>
          <w:color w:val="000000"/>
        </w:rPr>
      </w:pPr>
      <w:r w:rsidRPr="007F015A">
        <w:rPr>
          <w:color w:val="000000"/>
        </w:rPr>
        <w:t xml:space="preserve">    (наименование главного распорядителя бюджетных средств Сабинского муниципального района) </w:t>
      </w:r>
    </w:p>
    <w:p w:rsidR="00874D75" w:rsidRPr="007F015A" w:rsidRDefault="00874D75" w:rsidP="00874D75">
      <w:pPr>
        <w:pStyle w:val="HTML"/>
        <w:rPr>
          <w:color w:val="000000"/>
        </w:rPr>
      </w:pPr>
    </w:p>
    <w:p w:rsidR="00874D75" w:rsidRPr="007F015A" w:rsidRDefault="00874D75" w:rsidP="00874D75">
      <w:pPr>
        <w:pStyle w:val="HTML"/>
        <w:rPr>
          <w:color w:val="000000"/>
        </w:rPr>
      </w:pPr>
      <w:r w:rsidRPr="007F015A">
        <w:rPr>
          <w:color w:val="000000"/>
        </w:rPr>
        <w:t>(далее – Главный распорядитель) в лице руководителя ______________________,</w:t>
      </w:r>
    </w:p>
    <w:p w:rsidR="00874D75" w:rsidRPr="007F015A" w:rsidRDefault="00874D75" w:rsidP="00874D75">
      <w:pPr>
        <w:pStyle w:val="HTML"/>
        <w:rPr>
          <w:color w:val="000000"/>
        </w:rPr>
      </w:pPr>
      <w:r w:rsidRPr="007F015A">
        <w:rPr>
          <w:color w:val="000000"/>
        </w:rPr>
        <w:t xml:space="preserve">                                                             (ФИО)</w:t>
      </w:r>
    </w:p>
    <w:p w:rsidR="00874D75" w:rsidRPr="007F015A" w:rsidRDefault="00874D75" w:rsidP="00874D75">
      <w:pPr>
        <w:pStyle w:val="HTML"/>
        <w:rPr>
          <w:color w:val="000000"/>
        </w:rPr>
      </w:pPr>
      <w:r w:rsidRPr="007F015A">
        <w:rPr>
          <w:color w:val="000000"/>
        </w:rPr>
        <w:t>действующего на основании ________________________________________________,</w:t>
      </w:r>
    </w:p>
    <w:p w:rsidR="00874D75" w:rsidRPr="007F015A" w:rsidRDefault="00874D75" w:rsidP="00874D75">
      <w:pPr>
        <w:pStyle w:val="HTML"/>
        <w:rPr>
          <w:color w:val="000000"/>
        </w:rPr>
      </w:pPr>
      <w:r w:rsidRPr="007F015A">
        <w:rPr>
          <w:color w:val="000000"/>
        </w:rPr>
        <w:t xml:space="preserve">                           (наименование, дата, номер нормативного правового акта)                            </w:t>
      </w:r>
    </w:p>
    <w:p w:rsidR="00874D75" w:rsidRPr="007F015A" w:rsidRDefault="00874D75" w:rsidP="00874D75">
      <w:pPr>
        <w:pStyle w:val="HTML"/>
        <w:rPr>
          <w:color w:val="000000"/>
        </w:rPr>
      </w:pPr>
      <w:r w:rsidRPr="007F015A">
        <w:rPr>
          <w:color w:val="000000"/>
        </w:rPr>
        <w:t>с одной стороны, и ________________________________________________________</w:t>
      </w:r>
    </w:p>
    <w:p w:rsidR="00874D75" w:rsidRPr="007F015A" w:rsidRDefault="00874D75" w:rsidP="00874D75">
      <w:pPr>
        <w:pStyle w:val="HTML"/>
        <w:rPr>
          <w:color w:val="000000"/>
        </w:rPr>
      </w:pPr>
      <w:r w:rsidRPr="007F015A">
        <w:rPr>
          <w:color w:val="000000"/>
        </w:rPr>
        <w:t xml:space="preserve">                  (наименование муниципального бюджетного или автономного учреждения Сабинского муниципального района)</w:t>
      </w:r>
    </w:p>
    <w:p w:rsidR="00874D75" w:rsidRPr="007F015A" w:rsidRDefault="00874D75" w:rsidP="00874D75">
      <w:pPr>
        <w:pStyle w:val="HTML"/>
        <w:rPr>
          <w:color w:val="000000"/>
        </w:rPr>
      </w:pPr>
      <w:r w:rsidRPr="007F015A">
        <w:rPr>
          <w:color w:val="000000"/>
        </w:rPr>
        <w:t>(далее - Учреждение) в лице руководителя _________________________________,</w:t>
      </w:r>
    </w:p>
    <w:p w:rsidR="00874D75" w:rsidRPr="007F015A" w:rsidRDefault="00874D75" w:rsidP="00874D75">
      <w:pPr>
        <w:pStyle w:val="HTML"/>
        <w:rPr>
          <w:color w:val="000000"/>
        </w:rPr>
      </w:pPr>
      <w:r w:rsidRPr="007F015A">
        <w:rPr>
          <w:color w:val="000000"/>
        </w:rPr>
        <w:t xml:space="preserve">                                                      (ФИО)</w:t>
      </w:r>
    </w:p>
    <w:p w:rsidR="00874D75" w:rsidRPr="007F015A" w:rsidRDefault="00874D75" w:rsidP="00874D75">
      <w:pPr>
        <w:pStyle w:val="HTML"/>
        <w:rPr>
          <w:color w:val="000000"/>
        </w:rPr>
      </w:pPr>
      <w:r w:rsidRPr="007F015A">
        <w:rPr>
          <w:color w:val="000000"/>
        </w:rPr>
        <w:t>действующего на основании ________________________________________________,</w:t>
      </w:r>
    </w:p>
    <w:p w:rsidR="00874D75" w:rsidRPr="007F015A" w:rsidRDefault="00874D75" w:rsidP="00874D75">
      <w:pPr>
        <w:pStyle w:val="HTML"/>
        <w:rPr>
          <w:color w:val="000000"/>
        </w:rPr>
      </w:pPr>
      <w:r w:rsidRPr="007F015A">
        <w:rPr>
          <w:color w:val="000000"/>
        </w:rPr>
        <w:t xml:space="preserve">                           (наименование, дата, номер нормативного правового акта)</w:t>
      </w:r>
    </w:p>
    <w:p w:rsidR="00874D75" w:rsidRPr="007F015A" w:rsidRDefault="00874D75" w:rsidP="00874D75">
      <w:pPr>
        <w:pStyle w:val="HTML"/>
        <w:rPr>
          <w:color w:val="000000"/>
        </w:rPr>
      </w:pPr>
      <w:r w:rsidRPr="007F015A">
        <w:rPr>
          <w:color w:val="000000"/>
        </w:rPr>
        <w:t xml:space="preserve">                                      </w:t>
      </w:r>
    </w:p>
    <w:p w:rsidR="00874D75" w:rsidRPr="007F015A" w:rsidRDefault="00874D75" w:rsidP="00874D75">
      <w:pPr>
        <w:pStyle w:val="HTML"/>
        <w:jc w:val="both"/>
        <w:rPr>
          <w:color w:val="000000"/>
        </w:rPr>
      </w:pPr>
      <w:r w:rsidRPr="007F015A">
        <w:rPr>
          <w:color w:val="000000"/>
        </w:rPr>
        <w:t xml:space="preserve">с другой стороны, </w:t>
      </w:r>
      <w:proofErr w:type="gramStart"/>
      <w:r w:rsidRPr="007F015A">
        <w:rPr>
          <w:color w:val="000000"/>
        </w:rPr>
        <w:t>совместно  в</w:t>
      </w:r>
      <w:proofErr w:type="gramEnd"/>
      <w:r w:rsidRPr="007F015A">
        <w:rPr>
          <w:color w:val="000000"/>
        </w:rPr>
        <w:t xml:space="preserve"> дальнейшем именуемые "Стороны", заключили настоящее Соглашение о нижеследующем.</w:t>
      </w:r>
    </w:p>
    <w:p w:rsidR="00874D75" w:rsidRPr="007F015A" w:rsidRDefault="00874D75" w:rsidP="00874D75">
      <w:pPr>
        <w:pStyle w:val="HTML"/>
        <w:jc w:val="both"/>
      </w:pPr>
    </w:p>
    <w:p w:rsidR="00874D75" w:rsidRPr="007F015A" w:rsidRDefault="00874D75" w:rsidP="00874D75">
      <w:pPr>
        <w:pStyle w:val="HTML"/>
      </w:pPr>
      <w:r w:rsidRPr="007F015A">
        <w:t xml:space="preserve">                          1. Предмет Соглашения</w:t>
      </w:r>
    </w:p>
    <w:p w:rsidR="00874D75" w:rsidRPr="007F015A" w:rsidRDefault="00874D75" w:rsidP="00874D75">
      <w:pPr>
        <w:pStyle w:val="HTML"/>
      </w:pPr>
    </w:p>
    <w:p w:rsidR="00874D75" w:rsidRPr="007F015A" w:rsidRDefault="00874D75" w:rsidP="00874D75">
      <w:pPr>
        <w:pStyle w:val="HTML"/>
      </w:pPr>
      <w:r w:rsidRPr="007F015A">
        <w:t xml:space="preserve">     Предметом настоящего Соглашения являются условия и порядок предоставления Главным распорядителем Учреждению из бюджета Сабинского муниципального района субсидии на иные цели (далее - субсидия).</w:t>
      </w:r>
      <w:r w:rsidRPr="007F015A">
        <w:br/>
      </w:r>
    </w:p>
    <w:p w:rsidR="00874D75" w:rsidRPr="007F015A" w:rsidRDefault="00874D75" w:rsidP="00874D75">
      <w:pPr>
        <w:pStyle w:val="HTML"/>
      </w:pPr>
    </w:p>
    <w:p w:rsidR="00874D75" w:rsidRPr="007F015A" w:rsidRDefault="00874D75" w:rsidP="00874D75">
      <w:pPr>
        <w:pStyle w:val="HTML"/>
      </w:pPr>
      <w:r w:rsidRPr="007F015A">
        <w:t xml:space="preserve">                         2. Права и обязанности Сторон</w:t>
      </w:r>
    </w:p>
    <w:p w:rsidR="00874D75" w:rsidRPr="007F015A" w:rsidRDefault="00874D75" w:rsidP="00874D75">
      <w:pPr>
        <w:pStyle w:val="HTML"/>
      </w:pPr>
    </w:p>
    <w:p w:rsidR="00874D75" w:rsidRPr="007F015A" w:rsidRDefault="00874D75" w:rsidP="00874D75">
      <w:pPr>
        <w:pStyle w:val="HTML"/>
        <w:jc w:val="both"/>
      </w:pPr>
      <w:r w:rsidRPr="007F015A">
        <w:t xml:space="preserve">    2.1. Главный распорядитель обязуется:</w:t>
      </w:r>
    </w:p>
    <w:p w:rsidR="00874D75" w:rsidRPr="007F015A" w:rsidRDefault="00874D75" w:rsidP="00874D75">
      <w:pPr>
        <w:pStyle w:val="HTML"/>
        <w:jc w:val="both"/>
      </w:pPr>
      <w:r w:rsidRPr="007F015A">
        <w:t xml:space="preserve">    2.1.1. Предоставлять в _________ году Учреждению субсидию в сумме________ в соответствии с целевыми направлениями расходования средств субсидии, указанными в разделе 3 настоящего Соглашения.</w:t>
      </w:r>
    </w:p>
    <w:p w:rsidR="00874D75" w:rsidRPr="007F015A" w:rsidRDefault="00874D75" w:rsidP="00874D75">
      <w:pPr>
        <w:pStyle w:val="HTML"/>
        <w:jc w:val="both"/>
        <w:rPr>
          <w:color w:val="FF0000"/>
        </w:rPr>
      </w:pPr>
      <w:r w:rsidRPr="007F015A">
        <w:t xml:space="preserve">    2.1.2. Осуществлять перечисление субсидии в соответствии с направлениями расходования и сроками предоставления субсидии, указанными в разделе 3 настоящего Соглашения.</w:t>
      </w:r>
    </w:p>
    <w:p w:rsidR="00874D75" w:rsidRPr="007F015A" w:rsidRDefault="00874D75" w:rsidP="00874D75">
      <w:pPr>
        <w:pStyle w:val="HTML"/>
        <w:jc w:val="both"/>
      </w:pPr>
      <w:r w:rsidRPr="007F015A">
        <w:t xml:space="preserve">    2.2. Главный распорядитель вправе:</w:t>
      </w:r>
    </w:p>
    <w:p w:rsidR="00874D75" w:rsidRPr="007F015A" w:rsidRDefault="00874D75" w:rsidP="00874D75">
      <w:pPr>
        <w:pStyle w:val="HTML"/>
        <w:jc w:val="both"/>
      </w:pPr>
      <w:r w:rsidRPr="007F015A">
        <w:t xml:space="preserve">    2.2.1. Уточнять и дополнять Соглашение, в том числе сроки и объемы предоставления субсидии.</w:t>
      </w:r>
    </w:p>
    <w:p w:rsidR="00874D75" w:rsidRPr="007F015A" w:rsidRDefault="00874D75" w:rsidP="00874D75">
      <w:pPr>
        <w:pStyle w:val="HTML"/>
        <w:jc w:val="both"/>
      </w:pPr>
      <w:r w:rsidRPr="007F015A">
        <w:t xml:space="preserve">    2.2.2. Изменять размер предоставляемой по настоящему Соглашению субсидии в случае:</w:t>
      </w:r>
    </w:p>
    <w:p w:rsidR="00874D75" w:rsidRPr="007F015A" w:rsidRDefault="00874D75" w:rsidP="00874D75">
      <w:pPr>
        <w:pStyle w:val="HTML"/>
        <w:jc w:val="both"/>
      </w:pPr>
      <w:r w:rsidRPr="007F015A">
        <w:lastRenderedPageBreak/>
        <w:t xml:space="preserve">    увеличения или уменьшения объема ассигнований, предусмотренных в бюджете муниципального района;</w:t>
      </w:r>
    </w:p>
    <w:p w:rsidR="00874D75" w:rsidRPr="007F015A" w:rsidRDefault="00874D75" w:rsidP="00874D75">
      <w:pPr>
        <w:pStyle w:val="HTML"/>
        <w:jc w:val="both"/>
      </w:pPr>
      <w:r w:rsidRPr="007F015A">
        <w:t xml:space="preserve">    выявления дополнительной потребности Учреждения в финансировании иных целей при наличии соответствующих ассигнований в бюджете муниципального района;</w:t>
      </w:r>
    </w:p>
    <w:p w:rsidR="00874D75" w:rsidRPr="007F015A" w:rsidRDefault="00874D75" w:rsidP="00874D75">
      <w:pPr>
        <w:pStyle w:val="HTML"/>
        <w:jc w:val="both"/>
      </w:pPr>
      <w:r w:rsidRPr="007F015A">
        <w:t>выявления необходимости перераспределения объемов субсидии между учреждениями;</w:t>
      </w:r>
    </w:p>
    <w:p w:rsidR="00874D75" w:rsidRPr="007F015A" w:rsidRDefault="00874D75" w:rsidP="00874D75">
      <w:pPr>
        <w:pStyle w:val="HTML"/>
        <w:jc w:val="both"/>
      </w:pPr>
      <w:r w:rsidRPr="007F015A">
        <w:t xml:space="preserve">    выявления невозможности осуществления расходов на предусмотренные цели в полном объеме.</w:t>
      </w:r>
    </w:p>
    <w:p w:rsidR="00874D75" w:rsidRPr="007F015A" w:rsidRDefault="00874D75" w:rsidP="00874D75">
      <w:pPr>
        <w:pStyle w:val="HTML"/>
        <w:jc w:val="both"/>
      </w:pPr>
      <w:r w:rsidRPr="007F015A">
        <w:t xml:space="preserve">    2.3. Учреждение обязуется:</w:t>
      </w:r>
    </w:p>
    <w:p w:rsidR="00874D75" w:rsidRPr="007F015A" w:rsidRDefault="00874D75" w:rsidP="00874D75">
      <w:pPr>
        <w:pStyle w:val="HTML"/>
        <w:jc w:val="both"/>
      </w:pPr>
      <w:r w:rsidRPr="007F015A">
        <w:t xml:space="preserve">    2.3.1. Расходовать субсидию в соответствии с направлениями расходования и сроками предоставления субсидии, указанными в разделе 3 настоящего Соглашения.</w:t>
      </w:r>
    </w:p>
    <w:p w:rsidR="00874D75" w:rsidRPr="007F015A" w:rsidRDefault="00874D75" w:rsidP="00874D75">
      <w:pPr>
        <w:pStyle w:val="HTML"/>
        <w:jc w:val="both"/>
      </w:pPr>
      <w:r w:rsidRPr="007F015A">
        <w:t xml:space="preserve">    2.3.2</w:t>
      </w:r>
      <w:r w:rsidR="00677E13">
        <w:t xml:space="preserve">. Представлять </w:t>
      </w:r>
      <w:r w:rsidRPr="007F015A">
        <w:t>Г</w:t>
      </w:r>
      <w:r w:rsidR="00677E13">
        <w:t xml:space="preserve">лавному распорядителю отчет </w:t>
      </w:r>
      <w:r w:rsidRPr="007F015A">
        <w:t xml:space="preserve">об </w:t>
      </w:r>
      <w:r w:rsidR="00677E13">
        <w:t>использовании субсидии ежеквартально</w:t>
      </w:r>
      <w:r w:rsidRPr="007F015A">
        <w:t xml:space="preserve"> до 8 числа следующего за отчетным периодом по форме согласно приложению №1 к настоящему Соглашению.</w:t>
      </w:r>
    </w:p>
    <w:p w:rsidR="00874D75" w:rsidRPr="007F015A" w:rsidRDefault="00874D75" w:rsidP="00874D75">
      <w:pPr>
        <w:pStyle w:val="HTML"/>
        <w:jc w:val="both"/>
      </w:pPr>
      <w:r w:rsidRPr="007F015A">
        <w:t xml:space="preserve">    2.3.3. Возвращать субсидию в случае, если фактически расходы на предусмотренные цели не могут быть произведены в полном объеме.</w:t>
      </w:r>
    </w:p>
    <w:p w:rsidR="00874D75" w:rsidRPr="007F015A" w:rsidRDefault="00874D75" w:rsidP="00874D75">
      <w:pPr>
        <w:pStyle w:val="HTML"/>
        <w:jc w:val="both"/>
      </w:pPr>
      <w:r w:rsidRPr="007F015A">
        <w:t xml:space="preserve">    2.4. Учреждение вправе при необходимости обращаться к Главному распорядителю с предложением о внесении изменений в Соглашение в случае выявления необходимости изменения объемов субсидии.</w:t>
      </w:r>
    </w:p>
    <w:p w:rsidR="00874D75" w:rsidRPr="007F015A" w:rsidRDefault="00874D75" w:rsidP="00874D75">
      <w:pPr>
        <w:pStyle w:val="HTML"/>
        <w:jc w:val="both"/>
      </w:pPr>
      <w:r w:rsidRPr="007F015A">
        <w:br/>
      </w:r>
      <w:r w:rsidRPr="007F015A">
        <w:br/>
      </w:r>
    </w:p>
    <w:p w:rsidR="00874D75" w:rsidRPr="007F015A" w:rsidRDefault="00874D75" w:rsidP="00874D75">
      <w:pPr>
        <w:pStyle w:val="HTML"/>
        <w:jc w:val="center"/>
      </w:pPr>
      <w:r w:rsidRPr="007F015A">
        <w:t>3. Направление расходования и сроки предоставления                           субсидии на иные цели</w:t>
      </w:r>
    </w:p>
    <w:p w:rsidR="00874D75" w:rsidRPr="007F015A" w:rsidRDefault="00874D75" w:rsidP="00874D75">
      <w:pPr>
        <w:pStyle w:val="HTML"/>
        <w:jc w:val="both"/>
      </w:pPr>
    </w:p>
    <w:p w:rsidR="00874D75" w:rsidRPr="007F015A" w:rsidRDefault="00874D75" w:rsidP="00874D75">
      <w:pPr>
        <w:pStyle w:val="HTML"/>
        <w:jc w:val="both"/>
      </w:pPr>
      <w:r w:rsidRPr="007F015A">
        <w:t>---------------------------------------------------------------------------</w:t>
      </w:r>
    </w:p>
    <w:p w:rsidR="00874D75" w:rsidRPr="007F015A" w:rsidRDefault="00874D75" w:rsidP="00874D75">
      <w:pPr>
        <w:pStyle w:val="HTML"/>
        <w:jc w:val="both"/>
      </w:pPr>
      <w:r w:rsidRPr="007F015A">
        <w:t>¦</w:t>
      </w:r>
      <w:proofErr w:type="gramStart"/>
      <w:r w:rsidRPr="007F015A">
        <w:t>N  ¦</w:t>
      </w:r>
      <w:proofErr w:type="gramEnd"/>
      <w:r w:rsidRPr="007F015A">
        <w:t>Направление расходования субсидии   ¦Сумма,     ¦Сроки предоставления¦</w:t>
      </w:r>
    </w:p>
    <w:p w:rsidR="00874D75" w:rsidRPr="007F015A" w:rsidRDefault="00874D75" w:rsidP="00874D75">
      <w:pPr>
        <w:pStyle w:val="HTML"/>
        <w:jc w:val="both"/>
      </w:pPr>
      <w:r w:rsidRPr="007F015A">
        <w:t>¦п/п¦                                    ¦тыс. рублей¦                    ¦</w:t>
      </w:r>
    </w:p>
    <w:p w:rsidR="00874D75" w:rsidRPr="007F015A" w:rsidRDefault="00874D75" w:rsidP="00874D75">
      <w:pPr>
        <w:pStyle w:val="HTML"/>
        <w:jc w:val="both"/>
      </w:pPr>
      <w:r w:rsidRPr="007F015A">
        <w:t>+---+------------------------------------+-----------+--------------------+</w:t>
      </w:r>
    </w:p>
    <w:p w:rsidR="00874D75" w:rsidRPr="007F015A" w:rsidRDefault="00874D75" w:rsidP="00874D75">
      <w:pPr>
        <w:pStyle w:val="HTML"/>
        <w:jc w:val="both"/>
      </w:pPr>
      <w:r w:rsidRPr="007F015A">
        <w:t>¦1. ¦                                    ¦           ¦                    ¦</w:t>
      </w:r>
    </w:p>
    <w:p w:rsidR="00874D75" w:rsidRPr="007F015A" w:rsidRDefault="00874D75" w:rsidP="00874D75">
      <w:pPr>
        <w:pStyle w:val="HTML"/>
        <w:jc w:val="both"/>
      </w:pPr>
      <w:r w:rsidRPr="007F015A">
        <w:t>+---+------------------------------------+-----------+--------------------+</w:t>
      </w:r>
    </w:p>
    <w:p w:rsidR="00874D75" w:rsidRPr="007F015A" w:rsidRDefault="00874D75" w:rsidP="00874D75">
      <w:pPr>
        <w:pStyle w:val="HTML"/>
        <w:jc w:val="both"/>
      </w:pPr>
      <w:r w:rsidRPr="007F015A">
        <w:t>¦2. ¦                                    ¦           ¦                    ¦</w:t>
      </w:r>
    </w:p>
    <w:p w:rsidR="00874D75" w:rsidRPr="007F015A" w:rsidRDefault="00874D75" w:rsidP="00874D75">
      <w:pPr>
        <w:pStyle w:val="HTML"/>
        <w:jc w:val="both"/>
      </w:pPr>
      <w:r w:rsidRPr="007F015A">
        <w:t>+---+------------------------------------+-----------+--------------------+</w:t>
      </w:r>
    </w:p>
    <w:p w:rsidR="00874D75" w:rsidRPr="007F015A" w:rsidRDefault="00874D75" w:rsidP="00874D75">
      <w:pPr>
        <w:pStyle w:val="HTML"/>
        <w:jc w:val="both"/>
      </w:pPr>
      <w:r w:rsidRPr="007F015A">
        <w:t>¦3. ¦                                    ¦           ¦                    ¦</w:t>
      </w:r>
    </w:p>
    <w:p w:rsidR="00874D75" w:rsidRPr="007F015A" w:rsidRDefault="00874D75" w:rsidP="00874D75">
      <w:pPr>
        <w:pStyle w:val="HTML"/>
        <w:jc w:val="both"/>
      </w:pPr>
      <w:r w:rsidRPr="007F015A">
        <w:t>+---+------------------------------------+-----------+--------------------+</w:t>
      </w:r>
    </w:p>
    <w:p w:rsidR="00874D75" w:rsidRPr="007F015A" w:rsidRDefault="00874D75" w:rsidP="00874D75">
      <w:pPr>
        <w:pStyle w:val="HTML"/>
        <w:jc w:val="both"/>
      </w:pPr>
      <w:r w:rsidRPr="007F015A">
        <w:t>¦...¦                                    ¦           ¦                    ¦</w:t>
      </w:r>
    </w:p>
    <w:p w:rsidR="00874D75" w:rsidRPr="007F015A" w:rsidRDefault="00874D75" w:rsidP="00874D75">
      <w:pPr>
        <w:pStyle w:val="HTML"/>
        <w:jc w:val="both"/>
      </w:pPr>
      <w:r w:rsidRPr="007F015A">
        <w:t>+---+------------------------------------+-----------+--------------------+</w:t>
      </w:r>
    </w:p>
    <w:p w:rsidR="00874D75" w:rsidRPr="007F015A" w:rsidRDefault="00874D75" w:rsidP="00874D75">
      <w:pPr>
        <w:pStyle w:val="HTML"/>
        <w:jc w:val="both"/>
      </w:pPr>
      <w:r w:rsidRPr="007F015A">
        <w:t>¦   ¦Итого                               ¦           ¦                    ¦</w:t>
      </w:r>
    </w:p>
    <w:p w:rsidR="00874D75" w:rsidRPr="007F015A" w:rsidRDefault="00874D75" w:rsidP="00874D75">
      <w:pPr>
        <w:pStyle w:val="HTML"/>
        <w:jc w:val="both"/>
      </w:pPr>
      <w:r w:rsidRPr="007F015A">
        <w:t>----+------------------------------------+-----------+---------------------</w:t>
      </w:r>
    </w:p>
    <w:p w:rsidR="00874D75" w:rsidRPr="007F015A" w:rsidRDefault="00874D75" w:rsidP="00874D75">
      <w:pPr>
        <w:pStyle w:val="HTML"/>
        <w:jc w:val="both"/>
      </w:pPr>
      <w:r w:rsidRPr="007F015A">
        <w:br/>
      </w:r>
      <w:r w:rsidRPr="007F015A">
        <w:br/>
      </w:r>
    </w:p>
    <w:p w:rsidR="00874D75" w:rsidRPr="007F015A" w:rsidRDefault="00874D75" w:rsidP="00874D75">
      <w:pPr>
        <w:pStyle w:val="HTML"/>
        <w:jc w:val="both"/>
      </w:pPr>
      <w:r w:rsidRPr="007F015A">
        <w:t xml:space="preserve">                            4. Ответственность Сторон</w:t>
      </w:r>
    </w:p>
    <w:p w:rsidR="00874D75" w:rsidRPr="007F015A" w:rsidRDefault="00874D75" w:rsidP="00874D75">
      <w:pPr>
        <w:pStyle w:val="HTML"/>
        <w:jc w:val="both"/>
      </w:pPr>
    </w:p>
    <w:p w:rsidR="00874D75" w:rsidRPr="007F015A" w:rsidRDefault="00874D75" w:rsidP="00874D75">
      <w:pPr>
        <w:pStyle w:val="HTML"/>
      </w:pPr>
      <w:r w:rsidRPr="007F015A">
        <w:t xml:space="preserve">      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  <w:r w:rsidRPr="007F015A">
        <w:br/>
      </w:r>
    </w:p>
    <w:p w:rsidR="00874D75" w:rsidRPr="007F015A" w:rsidRDefault="00874D75" w:rsidP="00874D75">
      <w:pPr>
        <w:pStyle w:val="HTML"/>
        <w:jc w:val="both"/>
      </w:pPr>
      <w:r w:rsidRPr="007F015A">
        <w:t xml:space="preserve">                             5. Срок действия Соглашения</w:t>
      </w:r>
    </w:p>
    <w:p w:rsidR="00874D75" w:rsidRPr="007F015A" w:rsidRDefault="00874D75" w:rsidP="00874D75">
      <w:pPr>
        <w:pStyle w:val="HTML"/>
        <w:jc w:val="both"/>
      </w:pPr>
    </w:p>
    <w:p w:rsidR="00874D75" w:rsidRPr="007F015A" w:rsidRDefault="00874D75" w:rsidP="00874D75">
      <w:pPr>
        <w:pStyle w:val="HTML"/>
      </w:pPr>
      <w:r w:rsidRPr="007F015A">
        <w:t xml:space="preserve">     Настоящее Соглашение вступает в силу с момента подписания обеими Сторонами и действует по 31 декабря ________ года.</w:t>
      </w:r>
      <w:r w:rsidRPr="007F015A">
        <w:br/>
      </w:r>
    </w:p>
    <w:p w:rsidR="00874D75" w:rsidRPr="007F015A" w:rsidRDefault="00874D75" w:rsidP="00874D75">
      <w:pPr>
        <w:pStyle w:val="HTML"/>
        <w:jc w:val="both"/>
      </w:pPr>
      <w:r w:rsidRPr="007F015A">
        <w:t xml:space="preserve">                             6. Заключительные положения</w:t>
      </w:r>
    </w:p>
    <w:p w:rsidR="00874D75" w:rsidRPr="007F015A" w:rsidRDefault="00874D75" w:rsidP="00874D75">
      <w:pPr>
        <w:pStyle w:val="HTML"/>
        <w:jc w:val="both"/>
      </w:pPr>
    </w:p>
    <w:p w:rsidR="00874D75" w:rsidRPr="007F015A" w:rsidRDefault="00874D75" w:rsidP="00874D75">
      <w:pPr>
        <w:pStyle w:val="HTML"/>
        <w:jc w:val="both"/>
      </w:pPr>
      <w:r w:rsidRPr="007F015A">
        <w:t xml:space="preserve">     6.1. Изменение настоящего Соглашения осуществляется по взаимному согласию Сторон в письменной форме в виде дополнительных соглашений к настоящему Соглашению, которые являются его неотъемлемой частью.</w:t>
      </w:r>
    </w:p>
    <w:p w:rsidR="00874D75" w:rsidRPr="007F015A" w:rsidRDefault="00874D75" w:rsidP="00874D75">
      <w:pPr>
        <w:pStyle w:val="HTML"/>
        <w:jc w:val="both"/>
      </w:pPr>
      <w:r w:rsidRPr="007F015A">
        <w:t xml:space="preserve">     6.2.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874D75" w:rsidRPr="007F015A" w:rsidRDefault="00874D75" w:rsidP="00874D75">
      <w:pPr>
        <w:pStyle w:val="HTML"/>
      </w:pPr>
      <w:r w:rsidRPr="007F015A">
        <w:t xml:space="preserve">     6.3. Настоящее Соглашение составлено в трех экземплярах, имеющих одинаковую юридическую силу, в том числе два экземпляра находятся у Главного распорядителя, один - у Учреждения.</w:t>
      </w:r>
      <w:r w:rsidRPr="007F015A">
        <w:br/>
      </w:r>
    </w:p>
    <w:p w:rsidR="00874D75" w:rsidRPr="007F015A" w:rsidRDefault="00874D75" w:rsidP="00874D75">
      <w:pPr>
        <w:pStyle w:val="HTML"/>
        <w:jc w:val="both"/>
      </w:pPr>
      <w:r w:rsidRPr="007F015A">
        <w:t xml:space="preserve">                             7. Платежные реквизиты Сторон</w:t>
      </w:r>
    </w:p>
    <w:p w:rsidR="00874D75" w:rsidRPr="007F015A" w:rsidRDefault="00874D75" w:rsidP="00874D75">
      <w:pPr>
        <w:pStyle w:val="HTML"/>
        <w:jc w:val="both"/>
      </w:pPr>
    </w:p>
    <w:p w:rsidR="00874D75" w:rsidRPr="007F015A" w:rsidRDefault="00874D75" w:rsidP="00874D75">
      <w:pPr>
        <w:pStyle w:val="HTML"/>
        <w:jc w:val="both"/>
      </w:pPr>
    </w:p>
    <w:p w:rsidR="00874D75" w:rsidRPr="007F015A" w:rsidRDefault="00874D75" w:rsidP="00874D75">
      <w:pPr>
        <w:pStyle w:val="HTML"/>
        <w:jc w:val="both"/>
      </w:pPr>
      <w:r w:rsidRPr="007F015A">
        <w:t xml:space="preserve">Главный </w:t>
      </w:r>
      <w:proofErr w:type="gramStart"/>
      <w:r w:rsidRPr="007F015A">
        <w:t xml:space="preserve">распорядитель:   </w:t>
      </w:r>
      <w:proofErr w:type="gramEnd"/>
      <w:r w:rsidRPr="007F015A">
        <w:t xml:space="preserve">                                    Учреждение:</w:t>
      </w:r>
    </w:p>
    <w:p w:rsidR="00874D75" w:rsidRPr="007F015A" w:rsidRDefault="00874D75" w:rsidP="00874D75">
      <w:pPr>
        <w:pStyle w:val="HTML"/>
        <w:jc w:val="both"/>
      </w:pPr>
      <w:r w:rsidRPr="007F015A">
        <w:t>Место нахождения                                  Место нахождения</w:t>
      </w:r>
    </w:p>
    <w:p w:rsidR="00874D75" w:rsidRPr="007F015A" w:rsidRDefault="00874D75" w:rsidP="00874D75">
      <w:pPr>
        <w:pStyle w:val="HTML"/>
        <w:jc w:val="both"/>
      </w:pPr>
      <w:r w:rsidRPr="007F015A">
        <w:t xml:space="preserve">Банковские </w:t>
      </w:r>
      <w:proofErr w:type="gramStart"/>
      <w:r w:rsidRPr="007F015A">
        <w:t xml:space="preserve">реквизиты:   </w:t>
      </w:r>
      <w:proofErr w:type="gramEnd"/>
      <w:r w:rsidRPr="007F015A">
        <w:t xml:space="preserve">                          Банковские реквизиты:</w:t>
      </w:r>
    </w:p>
    <w:p w:rsidR="00874D75" w:rsidRPr="007F015A" w:rsidRDefault="00874D75" w:rsidP="00874D75">
      <w:pPr>
        <w:pStyle w:val="HTML"/>
        <w:jc w:val="both"/>
      </w:pPr>
      <w:r w:rsidRPr="007F015A">
        <w:t xml:space="preserve">счет                                              </w:t>
      </w:r>
      <w:proofErr w:type="spellStart"/>
      <w:r w:rsidRPr="007F015A">
        <w:t>счет</w:t>
      </w:r>
      <w:proofErr w:type="spellEnd"/>
    </w:p>
    <w:p w:rsidR="00874D75" w:rsidRPr="007F015A" w:rsidRDefault="00874D75" w:rsidP="00874D75">
      <w:pPr>
        <w:pStyle w:val="HTML"/>
        <w:jc w:val="both"/>
      </w:pPr>
      <w:r w:rsidRPr="007F015A">
        <w:t xml:space="preserve">ИНН                                               </w:t>
      </w:r>
      <w:proofErr w:type="spellStart"/>
      <w:r w:rsidRPr="007F015A">
        <w:t>ИНН</w:t>
      </w:r>
      <w:proofErr w:type="spellEnd"/>
    </w:p>
    <w:p w:rsidR="00874D75" w:rsidRPr="007F015A" w:rsidRDefault="00874D75" w:rsidP="00874D75">
      <w:pPr>
        <w:pStyle w:val="HTML"/>
        <w:jc w:val="both"/>
      </w:pPr>
      <w:r w:rsidRPr="007F015A">
        <w:t xml:space="preserve">КПП                                               </w:t>
      </w:r>
      <w:proofErr w:type="spellStart"/>
      <w:r w:rsidRPr="007F015A">
        <w:t>КПП</w:t>
      </w:r>
      <w:proofErr w:type="spellEnd"/>
    </w:p>
    <w:p w:rsidR="00874D75" w:rsidRPr="007F015A" w:rsidRDefault="00874D75" w:rsidP="00874D75">
      <w:pPr>
        <w:pStyle w:val="HTML"/>
        <w:jc w:val="both"/>
      </w:pPr>
      <w:r w:rsidRPr="007F015A">
        <w:t xml:space="preserve">БИК                                               </w:t>
      </w:r>
      <w:proofErr w:type="spellStart"/>
      <w:r w:rsidRPr="007F015A">
        <w:t>БИК</w:t>
      </w:r>
      <w:proofErr w:type="spellEnd"/>
    </w:p>
    <w:p w:rsidR="00874D75" w:rsidRPr="007F015A" w:rsidRDefault="00874D75" w:rsidP="00874D75">
      <w:pPr>
        <w:pStyle w:val="HTML"/>
        <w:jc w:val="both"/>
      </w:pPr>
    </w:p>
    <w:p w:rsidR="00874D75" w:rsidRPr="007F015A" w:rsidRDefault="00874D75" w:rsidP="00874D75">
      <w:pPr>
        <w:pStyle w:val="HTML"/>
        <w:jc w:val="both"/>
      </w:pPr>
      <w:r w:rsidRPr="007F015A">
        <w:t xml:space="preserve">Руководитель                                      </w:t>
      </w:r>
      <w:proofErr w:type="spellStart"/>
      <w:r w:rsidRPr="007F015A">
        <w:t>Руководитель</w:t>
      </w:r>
      <w:proofErr w:type="spellEnd"/>
    </w:p>
    <w:p w:rsidR="00874D75" w:rsidRPr="007F015A" w:rsidRDefault="00874D75" w:rsidP="00874D75">
      <w:pPr>
        <w:pStyle w:val="HTML"/>
        <w:jc w:val="both"/>
      </w:pPr>
      <w:r w:rsidRPr="007F015A">
        <w:t>_____________ ___________                         ____________ ____________</w:t>
      </w:r>
    </w:p>
    <w:p w:rsidR="00874D75" w:rsidRPr="007F015A" w:rsidRDefault="00874D75" w:rsidP="00874D75">
      <w:pPr>
        <w:pStyle w:val="HTML"/>
        <w:jc w:val="both"/>
      </w:pPr>
      <w:r w:rsidRPr="007F015A">
        <w:t xml:space="preserve">  (</w:t>
      </w:r>
      <w:proofErr w:type="gramStart"/>
      <w:r w:rsidRPr="007F015A">
        <w:t xml:space="preserve">подпись)   </w:t>
      </w:r>
      <w:proofErr w:type="gramEnd"/>
      <w:r w:rsidRPr="007F015A">
        <w:t xml:space="preserve">     (ФИО)                            (подпись)      (ФИО)</w:t>
      </w:r>
    </w:p>
    <w:p w:rsidR="007F015A" w:rsidRPr="007F015A" w:rsidRDefault="00874D75" w:rsidP="00DC0826">
      <w:pPr>
        <w:pStyle w:val="HTML"/>
        <w:jc w:val="both"/>
      </w:pPr>
      <w:r w:rsidRPr="007F015A">
        <w:t xml:space="preserve">М.П.                  </w:t>
      </w:r>
      <w:r w:rsidR="00DC0826">
        <w:t xml:space="preserve">                            М.П.</w:t>
      </w:r>
    </w:p>
    <w:p w:rsidR="007F015A" w:rsidRPr="007F015A" w:rsidRDefault="007F015A" w:rsidP="007F015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838"/>
        </w:tabs>
        <w:jc w:val="both"/>
      </w:pPr>
    </w:p>
    <w:p w:rsidR="007F015A" w:rsidRPr="007F015A" w:rsidRDefault="007F015A" w:rsidP="007F015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838"/>
        </w:tabs>
        <w:jc w:val="both"/>
      </w:pPr>
    </w:p>
    <w:p w:rsidR="007F015A" w:rsidRPr="007F015A" w:rsidRDefault="007F015A" w:rsidP="007F015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838"/>
        </w:tabs>
        <w:jc w:val="both"/>
      </w:pPr>
    </w:p>
    <w:p w:rsidR="00874D75" w:rsidRPr="007F015A" w:rsidRDefault="00874D75" w:rsidP="00874D75">
      <w:pPr>
        <w:pStyle w:val="HTML"/>
        <w:jc w:val="both"/>
      </w:pPr>
      <w:r w:rsidRPr="007F015A">
        <w:t xml:space="preserve">                                         </w:t>
      </w:r>
    </w:p>
    <w:p w:rsidR="00874D75" w:rsidRPr="007F015A" w:rsidRDefault="00874D75" w:rsidP="00874D75">
      <w:pPr>
        <w:pStyle w:val="HTML"/>
        <w:jc w:val="both"/>
      </w:pPr>
    </w:p>
    <w:p w:rsidR="00874D75" w:rsidRPr="007F015A" w:rsidRDefault="00874D75" w:rsidP="00874D75">
      <w:pPr>
        <w:pStyle w:val="HTML"/>
        <w:jc w:val="both"/>
      </w:pPr>
      <w:r w:rsidRPr="007F015A">
        <w:t xml:space="preserve">                                                  Приложение №1 к Соглашению</w:t>
      </w:r>
    </w:p>
    <w:p w:rsidR="00874D75" w:rsidRPr="007F015A" w:rsidRDefault="00874D75" w:rsidP="00874D75">
      <w:pPr>
        <w:pStyle w:val="HTML"/>
        <w:jc w:val="both"/>
      </w:pPr>
      <w:r w:rsidRPr="007F015A">
        <w:t xml:space="preserve">                                                  от ____________ № ________ </w:t>
      </w:r>
    </w:p>
    <w:p w:rsidR="00874D75" w:rsidRPr="007F015A" w:rsidRDefault="00874D75" w:rsidP="00874D75">
      <w:pPr>
        <w:pStyle w:val="HTML"/>
        <w:jc w:val="both"/>
      </w:pPr>
    </w:p>
    <w:p w:rsidR="00874D75" w:rsidRPr="007F015A" w:rsidRDefault="00874D75" w:rsidP="00874D75">
      <w:pPr>
        <w:pStyle w:val="HTML"/>
        <w:jc w:val="both"/>
      </w:pPr>
    </w:p>
    <w:p w:rsidR="00874D75" w:rsidRPr="007F015A" w:rsidRDefault="00874D75" w:rsidP="00874D75">
      <w:pPr>
        <w:pStyle w:val="HTML"/>
        <w:jc w:val="both"/>
      </w:pPr>
    </w:p>
    <w:p w:rsidR="00874D75" w:rsidRPr="007F015A" w:rsidRDefault="00874D75" w:rsidP="00874D75">
      <w:pPr>
        <w:pStyle w:val="HTML"/>
        <w:jc w:val="both"/>
      </w:pPr>
    </w:p>
    <w:p w:rsidR="00874D75" w:rsidRPr="007F015A" w:rsidRDefault="00874D75" w:rsidP="00874D75">
      <w:pPr>
        <w:pStyle w:val="HTML"/>
        <w:jc w:val="both"/>
      </w:pPr>
      <w:r w:rsidRPr="007F015A">
        <w:t xml:space="preserve">                                 Отчет </w:t>
      </w:r>
    </w:p>
    <w:p w:rsidR="00874D75" w:rsidRPr="007F015A" w:rsidRDefault="00874D75" w:rsidP="00874D75">
      <w:pPr>
        <w:pStyle w:val="HTML"/>
        <w:jc w:val="center"/>
      </w:pPr>
      <w:r w:rsidRPr="007F015A">
        <w:t>об использовании субсидии на иные цели из бюджета Сабинского                                                                                    муниципального района</w:t>
      </w:r>
    </w:p>
    <w:p w:rsidR="00874D75" w:rsidRPr="007F015A" w:rsidRDefault="00874D75" w:rsidP="00874D75">
      <w:pPr>
        <w:pStyle w:val="HTML"/>
        <w:jc w:val="both"/>
      </w:pPr>
    </w:p>
    <w:p w:rsidR="00874D75" w:rsidRPr="007F015A" w:rsidRDefault="00874D75" w:rsidP="00874D75">
      <w:pPr>
        <w:pStyle w:val="HTML"/>
        <w:jc w:val="both"/>
        <w:rPr>
          <w:b/>
        </w:rPr>
      </w:pPr>
      <w:r w:rsidRPr="007F015A">
        <w:rPr>
          <w:b/>
        </w:rPr>
        <w:t xml:space="preserve">  ___________________________________________________________________   </w:t>
      </w:r>
    </w:p>
    <w:p w:rsidR="00874D75" w:rsidRPr="007F015A" w:rsidRDefault="00874D75" w:rsidP="00874D75">
      <w:pPr>
        <w:pStyle w:val="HTML"/>
        <w:jc w:val="both"/>
      </w:pPr>
      <w:r w:rsidRPr="007F015A">
        <w:t xml:space="preserve">                           (наименование Учреждения)</w:t>
      </w:r>
    </w:p>
    <w:p w:rsidR="00874D75" w:rsidRPr="007F015A" w:rsidRDefault="00874D75" w:rsidP="00874D75">
      <w:pPr>
        <w:pStyle w:val="HTML"/>
        <w:jc w:val="both"/>
      </w:pPr>
    </w:p>
    <w:p w:rsidR="00874D75" w:rsidRPr="007F015A" w:rsidRDefault="00874D75" w:rsidP="00874D75">
      <w:pPr>
        <w:pStyle w:val="HTML"/>
        <w:jc w:val="both"/>
      </w:pPr>
      <w:r w:rsidRPr="007F015A">
        <w:t>на "___" ______________ 20__ г.</w:t>
      </w:r>
    </w:p>
    <w:p w:rsidR="00874D75" w:rsidRPr="007F015A" w:rsidRDefault="00874D75" w:rsidP="00874D75">
      <w:pPr>
        <w:pStyle w:val="HTML"/>
        <w:jc w:val="both"/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15"/>
        <w:gridCol w:w="1305"/>
        <w:gridCol w:w="1980"/>
        <w:gridCol w:w="1620"/>
        <w:gridCol w:w="1620"/>
        <w:gridCol w:w="1440"/>
      </w:tblGrid>
      <w:tr w:rsidR="00874D75" w:rsidRPr="007F015A" w:rsidTr="007F015A">
        <w:trPr>
          <w:cantSplit/>
          <w:trHeight w:val="13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  <w:proofErr w:type="gramStart"/>
            <w:r w:rsidRPr="007F015A">
              <w:t xml:space="preserve">N  </w:t>
            </w:r>
            <w:r w:rsidRPr="007F015A">
              <w:br/>
              <w:t>п</w:t>
            </w:r>
            <w:proofErr w:type="gramEnd"/>
            <w:r w:rsidRPr="007F015A">
              <w:t>/п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  <w:r w:rsidRPr="007F015A">
              <w:t xml:space="preserve">Цели предоставления     </w:t>
            </w:r>
            <w:r w:rsidRPr="007F015A">
              <w:br/>
              <w:t>субсидии.</w:t>
            </w:r>
          </w:p>
          <w:p w:rsidR="00874D75" w:rsidRPr="007F015A" w:rsidRDefault="00874D75" w:rsidP="007F015A">
            <w:pPr>
              <w:pStyle w:val="HTML"/>
              <w:jc w:val="both"/>
            </w:pPr>
            <w:r w:rsidRPr="007F015A">
              <w:t>КОСГУ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  <w:proofErr w:type="gramStart"/>
            <w:r w:rsidRPr="007F015A">
              <w:t xml:space="preserve">Плановые  </w:t>
            </w:r>
            <w:r w:rsidRPr="007F015A">
              <w:br/>
              <w:t>назначения</w:t>
            </w:r>
            <w:proofErr w:type="gramEnd"/>
            <w:r w:rsidRPr="007F015A">
              <w:t>, руб.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  <w:r w:rsidRPr="007F015A">
              <w:t xml:space="preserve">Фактически    </w:t>
            </w:r>
            <w:r w:rsidRPr="007F015A">
              <w:br/>
            </w:r>
            <w:proofErr w:type="spellStart"/>
            <w:r w:rsidRPr="007F015A">
              <w:t>профинансиро</w:t>
            </w:r>
            <w:proofErr w:type="spellEnd"/>
            <w:r w:rsidRPr="007F015A">
              <w:t xml:space="preserve">- </w:t>
            </w:r>
            <w:r w:rsidRPr="007F015A">
              <w:br/>
            </w:r>
            <w:proofErr w:type="spellStart"/>
            <w:r w:rsidRPr="007F015A">
              <w:t>вано</w:t>
            </w:r>
            <w:proofErr w:type="spellEnd"/>
            <w:r w:rsidRPr="007F015A">
              <w:t xml:space="preserve">       </w:t>
            </w:r>
            <w:proofErr w:type="gramStart"/>
            <w:r w:rsidRPr="007F015A">
              <w:t xml:space="preserve">   </w:t>
            </w:r>
            <w:r w:rsidRPr="007F015A">
              <w:br/>
              <w:t>(</w:t>
            </w:r>
            <w:proofErr w:type="gramEnd"/>
            <w:r w:rsidRPr="007F015A">
              <w:t xml:space="preserve">нарастающим  </w:t>
            </w:r>
            <w:r w:rsidRPr="007F015A">
              <w:br/>
              <w:t xml:space="preserve">итогом с      </w:t>
            </w:r>
            <w:r w:rsidRPr="007F015A">
              <w:br/>
              <w:t xml:space="preserve">начала        </w:t>
            </w:r>
            <w:r w:rsidRPr="007F015A">
              <w:br/>
              <w:t xml:space="preserve">текущего      </w:t>
            </w:r>
            <w:r w:rsidRPr="007F015A">
              <w:br/>
              <w:t xml:space="preserve">финансового   </w:t>
            </w:r>
            <w:r w:rsidRPr="007F015A">
              <w:br/>
              <w:t xml:space="preserve">года), руб.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  <w:r w:rsidRPr="007F015A">
              <w:t xml:space="preserve">Фактически </w:t>
            </w:r>
            <w:r w:rsidRPr="007F015A">
              <w:br/>
              <w:t xml:space="preserve">освоено </w:t>
            </w:r>
            <w:proofErr w:type="gramStart"/>
            <w:r w:rsidRPr="007F015A">
              <w:t xml:space="preserve">   </w:t>
            </w:r>
            <w:r w:rsidRPr="007F015A">
              <w:br/>
              <w:t>(</w:t>
            </w:r>
            <w:proofErr w:type="gramEnd"/>
            <w:r w:rsidRPr="007F015A">
              <w:t xml:space="preserve">кассовые  </w:t>
            </w:r>
            <w:r w:rsidRPr="007F015A">
              <w:br/>
              <w:t xml:space="preserve">расходы)   </w:t>
            </w:r>
            <w:r w:rsidRPr="007F015A">
              <w:br/>
              <w:t>нарастающим</w:t>
            </w:r>
            <w:r w:rsidRPr="007F015A">
              <w:br/>
              <w:t xml:space="preserve">итогом с   </w:t>
            </w:r>
            <w:r w:rsidRPr="007F015A">
              <w:br/>
              <w:t xml:space="preserve">начала     </w:t>
            </w:r>
            <w:r w:rsidRPr="007F015A">
              <w:br/>
              <w:t xml:space="preserve">текущего   </w:t>
            </w:r>
            <w:r w:rsidRPr="007F015A">
              <w:br/>
              <w:t>финансового</w:t>
            </w:r>
            <w:r w:rsidRPr="007F015A">
              <w:br/>
              <w:t xml:space="preserve">года, руб.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  <w:r w:rsidRPr="007F015A">
              <w:t xml:space="preserve">Остатки    </w:t>
            </w:r>
            <w:r w:rsidRPr="007F015A">
              <w:br/>
            </w:r>
            <w:proofErr w:type="spellStart"/>
            <w:r w:rsidRPr="007F015A">
              <w:t>неиспользо</w:t>
            </w:r>
            <w:proofErr w:type="spellEnd"/>
            <w:r w:rsidRPr="007F015A">
              <w:t>-</w:t>
            </w:r>
            <w:r w:rsidRPr="007F015A">
              <w:br/>
              <w:t xml:space="preserve">ванных     </w:t>
            </w:r>
            <w:r w:rsidRPr="007F015A">
              <w:br/>
              <w:t>средств (на</w:t>
            </w:r>
            <w:r w:rsidRPr="007F015A">
              <w:br/>
              <w:t xml:space="preserve">конец      </w:t>
            </w:r>
            <w:r w:rsidRPr="007F015A">
              <w:br/>
            </w:r>
            <w:proofErr w:type="gramStart"/>
            <w:r w:rsidRPr="007F015A">
              <w:t xml:space="preserve">отчетного  </w:t>
            </w:r>
            <w:r w:rsidRPr="007F015A">
              <w:br/>
              <w:t>периода</w:t>
            </w:r>
            <w:proofErr w:type="gramEnd"/>
            <w:r w:rsidRPr="007F015A">
              <w:t xml:space="preserve">), руб.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  <w:r w:rsidRPr="007F015A">
              <w:t>Примечание</w:t>
            </w:r>
          </w:p>
        </w:tc>
      </w:tr>
      <w:tr w:rsidR="00874D75" w:rsidRPr="007F015A" w:rsidTr="007F015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  <w:r w:rsidRPr="007F015A"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  <w:r w:rsidRPr="007F015A">
              <w:t>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  <w:r w:rsidRPr="007F015A"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  <w:r w:rsidRPr="007F015A"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  <w:r w:rsidRPr="007F015A"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  <w:r w:rsidRPr="007F015A"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  <w:r w:rsidRPr="007F015A">
              <w:t>7</w:t>
            </w:r>
          </w:p>
        </w:tc>
      </w:tr>
      <w:tr w:rsidR="00874D75" w:rsidRPr="007F015A" w:rsidTr="007F015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</w:p>
        </w:tc>
      </w:tr>
      <w:tr w:rsidR="00874D75" w:rsidRPr="007F015A" w:rsidTr="007F015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  <w:r w:rsidRPr="007F015A">
              <w:t xml:space="preserve">ИТОГО  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D75" w:rsidRPr="007F015A" w:rsidRDefault="00874D75" w:rsidP="007F015A">
            <w:pPr>
              <w:pStyle w:val="HTML"/>
              <w:jc w:val="both"/>
            </w:pPr>
          </w:p>
        </w:tc>
      </w:tr>
    </w:tbl>
    <w:p w:rsidR="00874D75" w:rsidRPr="007F015A" w:rsidRDefault="00874D75" w:rsidP="00874D75">
      <w:pPr>
        <w:pStyle w:val="HTML"/>
        <w:jc w:val="both"/>
      </w:pPr>
    </w:p>
    <w:p w:rsidR="00874D75" w:rsidRPr="007F015A" w:rsidRDefault="00874D75" w:rsidP="00874D75">
      <w:pPr>
        <w:pStyle w:val="HTML"/>
      </w:pPr>
    </w:p>
    <w:p w:rsidR="00874D75" w:rsidRPr="007F015A" w:rsidRDefault="00874D75" w:rsidP="00874D75">
      <w:pPr>
        <w:pStyle w:val="HTML"/>
      </w:pPr>
    </w:p>
    <w:p w:rsidR="00874D75" w:rsidRPr="007F015A" w:rsidRDefault="00874D75" w:rsidP="00874D75">
      <w:pPr>
        <w:pStyle w:val="HTML"/>
      </w:pPr>
      <w:r w:rsidRPr="007F015A">
        <w:t>Руководитель ______________ _________________________</w:t>
      </w:r>
    </w:p>
    <w:p w:rsidR="00874D75" w:rsidRPr="007F015A" w:rsidRDefault="00874D75" w:rsidP="00874D75">
      <w:pPr>
        <w:pStyle w:val="HTML"/>
      </w:pPr>
      <w:r w:rsidRPr="007F015A">
        <w:t xml:space="preserve">                (</w:t>
      </w:r>
      <w:proofErr w:type="gramStart"/>
      <w:r w:rsidRPr="007F015A">
        <w:t xml:space="preserve">подпись)   </w:t>
      </w:r>
      <w:proofErr w:type="gramEnd"/>
      <w:r w:rsidRPr="007F015A">
        <w:t xml:space="preserve">  (расшифровка подписи)</w:t>
      </w:r>
    </w:p>
    <w:p w:rsidR="00874D75" w:rsidRPr="007F015A" w:rsidRDefault="00874D75" w:rsidP="00874D75">
      <w:pPr>
        <w:pStyle w:val="HTML"/>
      </w:pPr>
    </w:p>
    <w:p w:rsidR="00874D75" w:rsidRPr="007F015A" w:rsidRDefault="00874D75" w:rsidP="00874D75">
      <w:pPr>
        <w:pStyle w:val="HTML"/>
      </w:pPr>
      <w:r w:rsidRPr="007F015A">
        <w:t>Исполнитель ___________ _________ _____________________</w:t>
      </w:r>
    </w:p>
    <w:p w:rsidR="00874D75" w:rsidRPr="007F015A" w:rsidRDefault="00874D75" w:rsidP="00874D75">
      <w:pPr>
        <w:pStyle w:val="HTML"/>
      </w:pPr>
      <w:r w:rsidRPr="007F015A">
        <w:t xml:space="preserve">            (должность) (подпись) (расшифровка подписи)</w:t>
      </w:r>
    </w:p>
    <w:p w:rsidR="00874D75" w:rsidRPr="007F015A" w:rsidRDefault="00874D75" w:rsidP="00874D75">
      <w:pPr>
        <w:pStyle w:val="HTML"/>
      </w:pPr>
    </w:p>
    <w:p w:rsidR="00874D75" w:rsidRDefault="00874D75" w:rsidP="00677E13">
      <w:pPr>
        <w:pStyle w:val="HTML"/>
      </w:pPr>
      <w:r w:rsidRPr="007F015A">
        <w:t>(телефон)</w:t>
      </w:r>
    </w:p>
    <w:sectPr w:rsidR="00874D75" w:rsidSect="002405C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933C6"/>
    <w:multiLevelType w:val="multilevel"/>
    <w:tmpl w:val="BFAC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240A5"/>
    <w:multiLevelType w:val="multilevel"/>
    <w:tmpl w:val="9D3A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713F2"/>
    <w:multiLevelType w:val="multilevel"/>
    <w:tmpl w:val="E2B4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B1B17"/>
    <w:multiLevelType w:val="multilevel"/>
    <w:tmpl w:val="E5E4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5682C"/>
    <w:multiLevelType w:val="hybridMultilevel"/>
    <w:tmpl w:val="77E8737C"/>
    <w:lvl w:ilvl="0" w:tplc="20501080">
      <w:start w:val="1"/>
      <w:numFmt w:val="decimal"/>
      <w:lvlText w:val="%1."/>
      <w:lvlJc w:val="left"/>
      <w:pPr>
        <w:ind w:left="9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25916CDE"/>
    <w:multiLevelType w:val="hybridMultilevel"/>
    <w:tmpl w:val="33CC6498"/>
    <w:lvl w:ilvl="0" w:tplc="17DCB25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8E3F8D"/>
    <w:multiLevelType w:val="hybridMultilevel"/>
    <w:tmpl w:val="688633FA"/>
    <w:lvl w:ilvl="0" w:tplc="B93EFBC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395A6354"/>
    <w:multiLevelType w:val="hybridMultilevel"/>
    <w:tmpl w:val="96F24002"/>
    <w:lvl w:ilvl="0" w:tplc="44AE32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9B173A4"/>
    <w:multiLevelType w:val="hybridMultilevel"/>
    <w:tmpl w:val="74A6828E"/>
    <w:lvl w:ilvl="0" w:tplc="44AE327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B742308"/>
    <w:multiLevelType w:val="multilevel"/>
    <w:tmpl w:val="4DC2982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0" w15:restartNumberingAfterBreak="0">
    <w:nsid w:val="434F6053"/>
    <w:multiLevelType w:val="hybridMultilevel"/>
    <w:tmpl w:val="CBECAD80"/>
    <w:lvl w:ilvl="0" w:tplc="37E00D9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6812724"/>
    <w:multiLevelType w:val="multilevel"/>
    <w:tmpl w:val="ACE0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BA7057"/>
    <w:multiLevelType w:val="multilevel"/>
    <w:tmpl w:val="F36894E4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0"/>
  </w:num>
  <w:num w:numId="10">
    <w:abstractNumId w:val="6"/>
  </w:num>
  <w:num w:numId="11">
    <w:abstractNumId w:val="1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45"/>
    <w:rsid w:val="001071FA"/>
    <w:rsid w:val="001507F8"/>
    <w:rsid w:val="00160063"/>
    <w:rsid w:val="00166ACA"/>
    <w:rsid w:val="001757E8"/>
    <w:rsid w:val="00183BB0"/>
    <w:rsid w:val="001E0ABD"/>
    <w:rsid w:val="001F0ED2"/>
    <w:rsid w:val="00204D8B"/>
    <w:rsid w:val="00236D92"/>
    <w:rsid w:val="002405C5"/>
    <w:rsid w:val="00285977"/>
    <w:rsid w:val="00290610"/>
    <w:rsid w:val="00346691"/>
    <w:rsid w:val="003978FF"/>
    <w:rsid w:val="003C2CA3"/>
    <w:rsid w:val="004531EA"/>
    <w:rsid w:val="004E6199"/>
    <w:rsid w:val="004F052A"/>
    <w:rsid w:val="004F2565"/>
    <w:rsid w:val="005B011C"/>
    <w:rsid w:val="005E3BD7"/>
    <w:rsid w:val="00677E13"/>
    <w:rsid w:val="007404AF"/>
    <w:rsid w:val="0076015E"/>
    <w:rsid w:val="0076570D"/>
    <w:rsid w:val="007F015A"/>
    <w:rsid w:val="00812AC9"/>
    <w:rsid w:val="00815336"/>
    <w:rsid w:val="00874D75"/>
    <w:rsid w:val="008902B8"/>
    <w:rsid w:val="008A5163"/>
    <w:rsid w:val="008C29FE"/>
    <w:rsid w:val="00996E72"/>
    <w:rsid w:val="00A26E94"/>
    <w:rsid w:val="00AC34F9"/>
    <w:rsid w:val="00AD0332"/>
    <w:rsid w:val="00B46178"/>
    <w:rsid w:val="00BB7F45"/>
    <w:rsid w:val="00C35587"/>
    <w:rsid w:val="00C54B4F"/>
    <w:rsid w:val="00D12C16"/>
    <w:rsid w:val="00D439B0"/>
    <w:rsid w:val="00D7256F"/>
    <w:rsid w:val="00D80248"/>
    <w:rsid w:val="00DA6858"/>
    <w:rsid w:val="00DC0826"/>
    <w:rsid w:val="00DE1E3D"/>
    <w:rsid w:val="00E44A1F"/>
    <w:rsid w:val="00E624E8"/>
    <w:rsid w:val="00ED74E4"/>
    <w:rsid w:val="00EE3A40"/>
    <w:rsid w:val="00F32957"/>
    <w:rsid w:val="00FB7169"/>
    <w:rsid w:val="00FF057D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BB603-9F3B-4164-8F70-578DBD3F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BB7F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BB7F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BB7F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BB7F4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7F45"/>
    <w:rPr>
      <w:color w:val="0000FF"/>
      <w:u w:val="single"/>
    </w:rPr>
  </w:style>
  <w:style w:type="character" w:customStyle="1" w:styleId="sub">
    <w:name w:val="sub"/>
    <w:basedOn w:val="a0"/>
    <w:rsid w:val="00BB7F45"/>
  </w:style>
  <w:style w:type="character" w:customStyle="1" w:styleId="sf-sub-indicator">
    <w:name w:val="sf-sub-indicator"/>
    <w:basedOn w:val="a0"/>
    <w:rsid w:val="00BB7F45"/>
  </w:style>
  <w:style w:type="paragraph" w:customStyle="1" w:styleId="stposh">
    <w:name w:val="stposh"/>
    <w:basedOn w:val="a"/>
    <w:rsid w:val="00BB7F45"/>
    <w:pPr>
      <w:spacing w:before="100" w:beforeAutospacing="1" w:after="100" w:afterAutospacing="1"/>
    </w:pPr>
  </w:style>
  <w:style w:type="paragraph" w:customStyle="1" w:styleId="stpravo">
    <w:name w:val="stpravo"/>
    <w:basedOn w:val="a"/>
    <w:rsid w:val="00BB7F45"/>
    <w:pPr>
      <w:spacing w:before="100" w:beforeAutospacing="1" w:after="100" w:afterAutospacing="1"/>
    </w:pPr>
  </w:style>
  <w:style w:type="paragraph" w:customStyle="1" w:styleId="stlevo">
    <w:name w:val="stlevo"/>
    <w:basedOn w:val="a"/>
    <w:rsid w:val="00BB7F45"/>
    <w:pPr>
      <w:spacing w:before="100" w:beforeAutospacing="1" w:after="100" w:afterAutospacing="1"/>
    </w:pPr>
  </w:style>
  <w:style w:type="paragraph" w:styleId="HTML">
    <w:name w:val="HTML Preformatted"/>
    <w:basedOn w:val="a"/>
    <w:rsid w:val="00BB7F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z-">
    <w:name w:val="HTML Top of Form"/>
    <w:basedOn w:val="a"/>
    <w:next w:val="a"/>
    <w:hidden/>
    <w:rsid w:val="00BB7F4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BB7F4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entry-title">
    <w:name w:val="entry-title"/>
    <w:basedOn w:val="a"/>
    <w:rsid w:val="00BB7F4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405C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1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39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8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1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85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025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13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856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34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239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86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11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89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537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28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941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83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148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99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828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724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98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8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4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1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928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91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9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>Home</Company>
  <LinksUpToDate>false</LinksUpToDate>
  <CharactersWithSpaces>12620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saby-mardanova1</dc:creator>
  <cp:keywords/>
  <dc:description/>
  <cp:lastModifiedBy>Альберт Миникаев</cp:lastModifiedBy>
  <cp:revision>5</cp:revision>
  <cp:lastPrinted>2015-09-29T06:12:00Z</cp:lastPrinted>
  <dcterms:created xsi:type="dcterms:W3CDTF">2015-09-29T06:13:00Z</dcterms:created>
  <dcterms:modified xsi:type="dcterms:W3CDTF">2015-12-19T12:09:00Z</dcterms:modified>
</cp:coreProperties>
</file>