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F8" w:rsidRPr="0028784C" w:rsidRDefault="006F546E" w:rsidP="00DC36F8">
      <w:pPr>
        <w:rPr>
          <w:sz w:val="26"/>
          <w:szCs w:val="24"/>
        </w:rPr>
      </w:pPr>
      <w:r>
        <w:rPr>
          <w:spacing w:val="40"/>
          <w:sz w:val="30"/>
          <w:szCs w:val="30"/>
        </w:rPr>
        <w:t>ПРОЕКТ</w:t>
      </w:r>
    </w:p>
    <w:p w:rsidR="00DC36F8" w:rsidRDefault="00DC36F8" w:rsidP="00DC36F8">
      <w:pPr>
        <w:widowControl w:val="0"/>
        <w:rPr>
          <w:sz w:val="28"/>
          <w:szCs w:val="28"/>
        </w:rPr>
      </w:pPr>
    </w:p>
    <w:p w:rsidR="00DC36F8" w:rsidRDefault="00DC36F8" w:rsidP="00DC36F8">
      <w:pPr>
        <w:widowControl w:val="0"/>
        <w:rPr>
          <w:sz w:val="28"/>
          <w:szCs w:val="28"/>
        </w:rPr>
      </w:pPr>
    </w:p>
    <w:p w:rsidR="00DC36F8" w:rsidRPr="00367424" w:rsidRDefault="00DC36F8" w:rsidP="00DF5F08">
      <w:pPr>
        <w:widowControl w:val="0"/>
        <w:ind w:right="5101"/>
        <w:rPr>
          <w:sz w:val="28"/>
          <w:szCs w:val="28"/>
        </w:rPr>
      </w:pPr>
      <w:r w:rsidRPr="00367424">
        <w:rPr>
          <w:sz w:val="28"/>
          <w:szCs w:val="28"/>
        </w:rPr>
        <w:t>Об утверждении Перечня государственных и</w:t>
      </w:r>
      <w:r>
        <w:rPr>
          <w:sz w:val="28"/>
          <w:szCs w:val="28"/>
        </w:rPr>
        <w:t xml:space="preserve"> </w:t>
      </w:r>
      <w:r w:rsidRPr="00367424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>Сабинского муниципального района Республики Татарстан</w:t>
      </w:r>
    </w:p>
    <w:p w:rsidR="00DC36F8" w:rsidRDefault="00DC36F8" w:rsidP="00DC36F8">
      <w:pPr>
        <w:pStyle w:val="20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</w:p>
    <w:p w:rsidR="00DC36F8" w:rsidRDefault="00DC36F8" w:rsidP="00DC36F8">
      <w:pPr>
        <w:pStyle w:val="20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</w:p>
    <w:p w:rsidR="007F3B1C" w:rsidRDefault="00912861" w:rsidP="00A9205B">
      <w:pPr>
        <w:pStyle w:val="20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BD4A8E">
        <w:rPr>
          <w:sz w:val="28"/>
          <w:szCs w:val="28"/>
        </w:rPr>
        <w:t>В целях реализации Федерального закона от 27</w:t>
      </w:r>
      <w:r w:rsidR="009D5847">
        <w:rPr>
          <w:sz w:val="28"/>
          <w:szCs w:val="28"/>
        </w:rPr>
        <w:t xml:space="preserve"> июля </w:t>
      </w:r>
      <w:r w:rsidRPr="00BD4A8E">
        <w:rPr>
          <w:sz w:val="28"/>
          <w:szCs w:val="28"/>
        </w:rPr>
        <w:t>2010</w:t>
      </w:r>
      <w:r w:rsidR="009D5847">
        <w:rPr>
          <w:sz w:val="28"/>
          <w:szCs w:val="28"/>
        </w:rPr>
        <w:t xml:space="preserve"> года</w:t>
      </w:r>
      <w:r w:rsidRPr="00BD4A8E">
        <w:rPr>
          <w:sz w:val="28"/>
          <w:szCs w:val="28"/>
        </w:rPr>
        <w:t xml:space="preserve"> №</w:t>
      </w:r>
      <w:r w:rsidR="009D5847">
        <w:rPr>
          <w:sz w:val="28"/>
          <w:szCs w:val="28"/>
        </w:rPr>
        <w:t xml:space="preserve"> </w:t>
      </w:r>
      <w:r w:rsidRPr="00BD4A8E">
        <w:rPr>
          <w:sz w:val="28"/>
          <w:szCs w:val="28"/>
        </w:rPr>
        <w:t>210-ФЗ «Об организации предоставления государственных и муниципальных услуг»</w:t>
      </w:r>
    </w:p>
    <w:p w:rsidR="00DC36F8" w:rsidRDefault="00DC36F8" w:rsidP="00DC36F8">
      <w:pPr>
        <w:pStyle w:val="20"/>
        <w:widowControl w:val="0"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C36F8" w:rsidRDefault="00B312A7" w:rsidP="006F1C8B">
      <w:pPr>
        <w:pStyle w:val="20"/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="00154AEE" w:rsidRPr="00BD4A8E">
        <w:rPr>
          <w:sz w:val="28"/>
          <w:szCs w:val="28"/>
        </w:rPr>
        <w:t>тверд</w:t>
      </w:r>
      <w:r>
        <w:rPr>
          <w:sz w:val="28"/>
          <w:szCs w:val="28"/>
        </w:rPr>
        <w:t>ить</w:t>
      </w:r>
      <w:r w:rsidR="00CD4123">
        <w:rPr>
          <w:sz w:val="28"/>
          <w:szCs w:val="28"/>
        </w:rPr>
        <w:t xml:space="preserve"> </w:t>
      </w:r>
      <w:r w:rsidR="00136F91">
        <w:rPr>
          <w:sz w:val="28"/>
          <w:szCs w:val="28"/>
        </w:rPr>
        <w:t xml:space="preserve">Перечень </w:t>
      </w:r>
      <w:r w:rsidR="00E75D60">
        <w:rPr>
          <w:sz w:val="28"/>
          <w:szCs w:val="28"/>
        </w:rPr>
        <w:t xml:space="preserve">государственных и </w:t>
      </w:r>
      <w:r w:rsidR="00136F91">
        <w:rPr>
          <w:sz w:val="28"/>
          <w:szCs w:val="28"/>
        </w:rPr>
        <w:t>муниципальных услуг</w:t>
      </w:r>
      <w:r w:rsidR="000E7319">
        <w:rPr>
          <w:sz w:val="28"/>
          <w:szCs w:val="28"/>
        </w:rPr>
        <w:t xml:space="preserve">, предоставляемых органами местного самоуправления </w:t>
      </w:r>
      <w:r w:rsidR="00DC36F8">
        <w:rPr>
          <w:sz w:val="28"/>
          <w:szCs w:val="28"/>
        </w:rPr>
        <w:t>Сабинского муниципального района Р</w:t>
      </w:r>
      <w:r w:rsidR="00CD4123">
        <w:rPr>
          <w:sz w:val="28"/>
          <w:szCs w:val="28"/>
        </w:rPr>
        <w:t>еспублики Татарстан</w:t>
      </w:r>
      <w:r w:rsidR="00DC36F8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DC36F8" w:rsidRDefault="00B312A7" w:rsidP="006F1C8B">
      <w:pPr>
        <w:pStyle w:val="20"/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DC36F8">
        <w:rPr>
          <w:sz w:val="28"/>
          <w:szCs w:val="28"/>
        </w:rPr>
        <w:t>П</w:t>
      </w:r>
      <w:r w:rsidR="00912861" w:rsidRPr="00DC36F8">
        <w:rPr>
          <w:sz w:val="28"/>
          <w:szCs w:val="28"/>
        </w:rPr>
        <w:t>ризнать утратившим силу</w:t>
      </w:r>
      <w:r w:rsidRPr="00DC36F8">
        <w:rPr>
          <w:sz w:val="28"/>
          <w:szCs w:val="28"/>
        </w:rPr>
        <w:t xml:space="preserve"> постановление Исполнительного комитета</w:t>
      </w:r>
      <w:r w:rsidR="00912861" w:rsidRPr="00DC36F8">
        <w:rPr>
          <w:sz w:val="28"/>
          <w:szCs w:val="28"/>
        </w:rPr>
        <w:t xml:space="preserve"> </w:t>
      </w:r>
      <w:r w:rsidRPr="00DC36F8">
        <w:rPr>
          <w:sz w:val="28"/>
          <w:szCs w:val="28"/>
        </w:rPr>
        <w:t>муниципал</w:t>
      </w:r>
      <w:r w:rsidR="004E55EC" w:rsidRPr="00DC36F8">
        <w:rPr>
          <w:sz w:val="28"/>
          <w:szCs w:val="28"/>
        </w:rPr>
        <w:t>ьного района (городского округа)</w:t>
      </w:r>
      <w:r w:rsidR="00912861" w:rsidRPr="00DC36F8">
        <w:rPr>
          <w:sz w:val="28"/>
          <w:szCs w:val="28"/>
        </w:rPr>
        <w:t xml:space="preserve"> </w:t>
      </w:r>
      <w:r w:rsidR="00CD4123" w:rsidRPr="00DC36F8">
        <w:rPr>
          <w:sz w:val="28"/>
          <w:szCs w:val="28"/>
        </w:rPr>
        <w:t xml:space="preserve">Республики Татарстан </w:t>
      </w:r>
      <w:r w:rsidR="00912861" w:rsidRPr="00DC36F8">
        <w:rPr>
          <w:sz w:val="28"/>
          <w:szCs w:val="28"/>
        </w:rPr>
        <w:t xml:space="preserve">от </w:t>
      </w:r>
      <w:r w:rsidR="006F1C8B">
        <w:rPr>
          <w:sz w:val="28"/>
          <w:szCs w:val="28"/>
        </w:rPr>
        <w:t xml:space="preserve">28.03.2011 г. №198-п </w:t>
      </w:r>
      <w:r w:rsidRPr="00DC36F8">
        <w:rPr>
          <w:sz w:val="28"/>
          <w:szCs w:val="28"/>
        </w:rPr>
        <w:t>«</w:t>
      </w:r>
      <w:r w:rsidR="006F1C8B">
        <w:rPr>
          <w:sz w:val="28"/>
          <w:szCs w:val="28"/>
        </w:rPr>
        <w:t>Об утверждении перечня муниципальных услуг, предоставляемых органами местного самоуправления Сабинского муниципального района</w:t>
      </w:r>
      <w:r w:rsidRPr="00DC36F8">
        <w:rPr>
          <w:sz w:val="28"/>
          <w:szCs w:val="28"/>
        </w:rPr>
        <w:t>»</w:t>
      </w:r>
      <w:r w:rsidR="00912861" w:rsidRPr="00DC36F8">
        <w:rPr>
          <w:sz w:val="28"/>
          <w:szCs w:val="28"/>
        </w:rPr>
        <w:t>.</w:t>
      </w:r>
    </w:p>
    <w:p w:rsidR="00887824" w:rsidRDefault="00DC36F8" w:rsidP="006F1C8B">
      <w:pPr>
        <w:pStyle w:val="20"/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DC36F8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DC36F8">
        <w:rPr>
          <w:sz w:val="28"/>
          <w:szCs w:val="28"/>
        </w:rPr>
        <w:t xml:space="preserve">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8" w:history="1">
        <w:r w:rsidRPr="007F35CA">
          <w:rPr>
            <w:rStyle w:val="af0"/>
            <w:sz w:val="28"/>
            <w:szCs w:val="28"/>
          </w:rPr>
          <w:t>http://pravo.tatarstan.ru</w:t>
        </w:r>
      </w:hyperlink>
      <w:r w:rsidRPr="00DC36F8">
        <w:rPr>
          <w:sz w:val="28"/>
          <w:szCs w:val="28"/>
        </w:rPr>
        <w:t>.</w:t>
      </w:r>
    </w:p>
    <w:p w:rsidR="00DC36F8" w:rsidRDefault="00DC36F8" w:rsidP="00DC36F8">
      <w:pPr>
        <w:pStyle w:val="20"/>
        <w:widowControl w:val="0"/>
        <w:spacing w:line="240" w:lineRule="auto"/>
        <w:ind w:left="709"/>
        <w:rPr>
          <w:sz w:val="28"/>
          <w:szCs w:val="28"/>
        </w:rPr>
      </w:pPr>
    </w:p>
    <w:p w:rsidR="00DC36F8" w:rsidRDefault="00DC36F8" w:rsidP="00DC36F8">
      <w:pPr>
        <w:pStyle w:val="20"/>
        <w:widowControl w:val="0"/>
        <w:spacing w:line="240" w:lineRule="auto"/>
        <w:ind w:left="709"/>
        <w:rPr>
          <w:sz w:val="28"/>
          <w:szCs w:val="28"/>
        </w:rPr>
      </w:pPr>
    </w:p>
    <w:p w:rsidR="00DC36F8" w:rsidRDefault="00DC36F8" w:rsidP="00DC36F8">
      <w:pPr>
        <w:pStyle w:val="20"/>
        <w:widowControl w:val="0"/>
        <w:spacing w:line="240" w:lineRule="auto"/>
        <w:ind w:left="709" w:right="1416"/>
        <w:jc w:val="right"/>
        <w:rPr>
          <w:sz w:val="28"/>
          <w:szCs w:val="28"/>
        </w:rPr>
      </w:pPr>
      <w:r>
        <w:rPr>
          <w:sz w:val="28"/>
          <w:szCs w:val="28"/>
        </w:rPr>
        <w:t>Р.М. Гасимов</w:t>
      </w: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202482" w:rsidRDefault="00202482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6F546E" w:rsidRDefault="006F546E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pStyle w:val="20"/>
        <w:widowControl w:val="0"/>
        <w:spacing w:line="240" w:lineRule="auto"/>
        <w:ind w:right="1416"/>
        <w:rPr>
          <w:sz w:val="28"/>
          <w:szCs w:val="28"/>
        </w:rPr>
      </w:pPr>
    </w:p>
    <w:p w:rsidR="00E807A0" w:rsidRDefault="00E807A0" w:rsidP="00E807A0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E807A0" w:rsidRPr="005C61BE" w:rsidRDefault="00E807A0" w:rsidP="00E807A0">
      <w:pPr>
        <w:autoSpaceDE w:val="0"/>
        <w:autoSpaceDN w:val="0"/>
        <w:adjustRightInd w:val="0"/>
        <w:ind w:left="6237"/>
        <w:rPr>
          <w:sz w:val="24"/>
          <w:szCs w:val="24"/>
        </w:rPr>
      </w:pPr>
      <w:r>
        <w:rPr>
          <w:sz w:val="24"/>
          <w:szCs w:val="24"/>
        </w:rPr>
        <w:t>п</w:t>
      </w:r>
      <w:r w:rsidRPr="005C61BE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ем Руководителя </w:t>
      </w:r>
      <w:r w:rsidRPr="005C61BE">
        <w:rPr>
          <w:sz w:val="24"/>
          <w:szCs w:val="24"/>
        </w:rPr>
        <w:t>Исполнительного комитета</w:t>
      </w:r>
      <w:r>
        <w:rPr>
          <w:sz w:val="24"/>
          <w:szCs w:val="24"/>
        </w:rPr>
        <w:t xml:space="preserve"> Сабинского </w:t>
      </w:r>
      <w:r w:rsidRPr="005C61BE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Республики Татарстан</w:t>
      </w:r>
    </w:p>
    <w:p w:rsidR="00E807A0" w:rsidRPr="005C61BE" w:rsidRDefault="00E807A0" w:rsidP="00E807A0">
      <w:pPr>
        <w:autoSpaceDE w:val="0"/>
        <w:autoSpaceDN w:val="0"/>
        <w:adjustRightInd w:val="0"/>
        <w:ind w:left="6237"/>
        <w:rPr>
          <w:sz w:val="24"/>
          <w:szCs w:val="24"/>
        </w:rPr>
      </w:pPr>
      <w:r w:rsidRPr="005C61BE">
        <w:rPr>
          <w:sz w:val="24"/>
          <w:szCs w:val="24"/>
        </w:rPr>
        <w:t xml:space="preserve">от </w:t>
      </w:r>
      <w:r w:rsidR="006F546E">
        <w:rPr>
          <w:sz w:val="24"/>
          <w:szCs w:val="24"/>
        </w:rPr>
        <w:t>____________ № _____</w:t>
      </w:r>
      <w:bookmarkStart w:id="0" w:name="_GoBack"/>
      <w:bookmarkEnd w:id="0"/>
    </w:p>
    <w:p w:rsidR="00E807A0" w:rsidRDefault="00E807A0" w:rsidP="00103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3320" w:rsidRPr="005C61BE" w:rsidRDefault="00103320" w:rsidP="001033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807A0" w:rsidRPr="000E7319" w:rsidRDefault="00E807A0" w:rsidP="00E807A0">
      <w:pPr>
        <w:pStyle w:val="ConsPlusTitle"/>
        <w:widowControl/>
        <w:jc w:val="center"/>
        <w:rPr>
          <w:sz w:val="28"/>
          <w:szCs w:val="28"/>
        </w:rPr>
      </w:pPr>
      <w:r w:rsidRPr="000E7319">
        <w:rPr>
          <w:sz w:val="28"/>
          <w:szCs w:val="28"/>
        </w:rPr>
        <w:t>Перечень</w:t>
      </w:r>
    </w:p>
    <w:p w:rsidR="00E807A0" w:rsidRDefault="00E807A0" w:rsidP="00E807A0">
      <w:pPr>
        <w:pStyle w:val="ConsPlusTitle"/>
        <w:widowControl/>
        <w:ind w:left="567" w:right="565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</w:t>
      </w:r>
      <w:r w:rsidRPr="000E7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муниципальных </w:t>
      </w:r>
      <w:r w:rsidRPr="000E7319">
        <w:rPr>
          <w:sz w:val="28"/>
          <w:szCs w:val="28"/>
        </w:rPr>
        <w:t>услуг,</w:t>
      </w:r>
    </w:p>
    <w:p w:rsidR="00E807A0" w:rsidRDefault="00E807A0" w:rsidP="00E807A0">
      <w:pPr>
        <w:pStyle w:val="ConsPlusTitle"/>
        <w:widowControl/>
        <w:ind w:left="567" w:right="565"/>
        <w:jc w:val="center"/>
        <w:rPr>
          <w:sz w:val="28"/>
          <w:szCs w:val="28"/>
        </w:rPr>
      </w:pPr>
      <w:r w:rsidRPr="000E7319">
        <w:rPr>
          <w:sz w:val="28"/>
          <w:szCs w:val="28"/>
        </w:rPr>
        <w:t>предоставляемых</w:t>
      </w:r>
      <w:r>
        <w:rPr>
          <w:sz w:val="28"/>
          <w:szCs w:val="28"/>
        </w:rPr>
        <w:t xml:space="preserve"> </w:t>
      </w:r>
      <w:r w:rsidRPr="000E7319">
        <w:rPr>
          <w:sz w:val="28"/>
          <w:szCs w:val="28"/>
        </w:rPr>
        <w:t>органами местного самоуправления</w:t>
      </w:r>
    </w:p>
    <w:p w:rsidR="00E807A0" w:rsidRDefault="00E807A0" w:rsidP="00E807A0">
      <w:pPr>
        <w:pStyle w:val="ConsPlusTitle"/>
        <w:widowControl/>
        <w:ind w:left="567" w:right="5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Сабинского муниципального </w:t>
      </w:r>
      <w:r w:rsidRPr="000E731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Республики Татарстан</w:t>
      </w:r>
    </w:p>
    <w:p w:rsidR="00E807A0" w:rsidRDefault="00E807A0" w:rsidP="00E807A0">
      <w:pPr>
        <w:pStyle w:val="ConsPlusTitle"/>
        <w:widowControl/>
        <w:jc w:val="center"/>
        <w:rPr>
          <w:sz w:val="28"/>
          <w:szCs w:val="28"/>
        </w:rPr>
      </w:pPr>
    </w:p>
    <w:p w:rsidR="00E807A0" w:rsidRPr="00461E6A" w:rsidRDefault="00E807A0" w:rsidP="00E807A0">
      <w:pPr>
        <w:pStyle w:val="ConsPlusTitle"/>
        <w:widowControl/>
        <w:numPr>
          <w:ilvl w:val="0"/>
          <w:numId w:val="10"/>
        </w:numPr>
        <w:jc w:val="center"/>
        <w:rPr>
          <w:i/>
          <w:sz w:val="26"/>
          <w:szCs w:val="26"/>
        </w:rPr>
      </w:pPr>
      <w:r w:rsidRPr="00461E6A">
        <w:rPr>
          <w:i/>
          <w:sz w:val="26"/>
          <w:szCs w:val="26"/>
        </w:rPr>
        <w:t xml:space="preserve">Государственные услуги 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 xml:space="preserve">Выдача решений о направлении подопечных в дома-интернаты психоневрологического типа на стационарное обслуживание. 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Установление опеки или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Разрешение на заключение договора пожизненной ренты в интересах подопечного.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опекуну на приватизацию жилья в интересах совершеннолетнего недееспособного лица.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опекуну на сдачу жилья, принадлежащего подопечному, в наем.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на совершение сделок с имуществом подопечных.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опекуну на снятие подопечного с регистрационного учета по месту жительства, в связи со сменой места жительства.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опекуну или попечителю на вступление в наследственные права подопечного.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опекуну или попечителю на пользование сберегательным счетом подопечного.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заключения о возможности временной передачи детей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предварительного разрешения на отказ от преимущественного права покупки от имени несовершеннолетнего (них).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предварительного разрешения на совершение сделок по отчуждению движимого имущества несовершеннолетних.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на изменение имени и (или) фамилии ребенка, не достигшего четырнадцатилетнего возраста.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Назначение опеки (попечительства) над детьми-сиротами и детьми, оставшимися без попечения родителей (на возмездных или безвозмездных условиях) или выдача заключения о возможности быть опекуном (попечителем).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lastRenderedPageBreak/>
        <w:t>Принятие решения об эмансипации (объявление несовершеннолетнего полностью дееспособным).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предварительного разрешения на осуществление сделок по отчуждению недвижимого имущества, принадлежащего несовершеннолетнему.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 xml:space="preserve">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несовершеннолетних.  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разрешения законному представителю на получение денежного вклада несовершеннолетнего.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Государственная регистрация рождения.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Государственная регистрация заключения брака.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Государственная регистрация расторжения брака.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Государственная регистрация усыновления (удочерения).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Государственная регистрация установления отцовства.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Государственная регистрация перемены имени.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Государственная регистрация смерти.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Внесение исправлений или изменений в запись акта гражданского состояния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повторных свидетельств о государственной регистрации актов гражданского состояния и иных документов (справок), подтверждающих факт государственной регистрации акта гражданского состояния.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Восстановление (аннулирование) записи акта гражданского состояния.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Консультирование по вопросам местонахождения архивных документов, отнесенных к государственной собственности.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Оказание юридическим лицам с государственной формой собственности методической и практической помощи в работе архивов и по организации документов в делопроизводстве.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архива.</w:t>
      </w:r>
    </w:p>
    <w:p w:rsidR="00E807A0" w:rsidRPr="00461E6A" w:rsidRDefault="00E807A0" w:rsidP="002B392F">
      <w:pPr>
        <w:pStyle w:val="ConsPlusTitle"/>
        <w:widowControl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b w:val="0"/>
          <w:sz w:val="26"/>
          <w:szCs w:val="26"/>
        </w:rPr>
      </w:pPr>
      <w:r w:rsidRPr="00461E6A">
        <w:rPr>
          <w:b w:val="0"/>
          <w:color w:val="000000"/>
          <w:sz w:val="26"/>
          <w:szCs w:val="26"/>
        </w:rPr>
        <w:t>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архиве.</w:t>
      </w:r>
    </w:p>
    <w:p w:rsidR="00E807A0" w:rsidRPr="00461E6A" w:rsidRDefault="00E807A0" w:rsidP="00E807A0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E807A0" w:rsidRPr="00461E6A" w:rsidRDefault="00E807A0" w:rsidP="00E807A0">
      <w:pPr>
        <w:pStyle w:val="ConsPlusTitle"/>
        <w:widowControl/>
        <w:numPr>
          <w:ilvl w:val="0"/>
          <w:numId w:val="10"/>
        </w:numPr>
        <w:jc w:val="center"/>
        <w:rPr>
          <w:i/>
          <w:sz w:val="26"/>
          <w:szCs w:val="26"/>
        </w:rPr>
      </w:pPr>
      <w:r w:rsidRPr="00461E6A">
        <w:rPr>
          <w:i/>
          <w:sz w:val="26"/>
          <w:szCs w:val="26"/>
        </w:rPr>
        <w:t>Муниципальные услуги</w:t>
      </w:r>
    </w:p>
    <w:p w:rsidR="00DD4550" w:rsidRPr="00461E6A" w:rsidRDefault="00B104F4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55BCC" w:rsidRPr="00461E6A">
        <w:rPr>
          <w:sz w:val="26"/>
          <w:szCs w:val="26"/>
        </w:rPr>
        <w:t>остановк</w:t>
      </w:r>
      <w:r>
        <w:rPr>
          <w:sz w:val="26"/>
          <w:szCs w:val="26"/>
        </w:rPr>
        <w:t>а</w:t>
      </w:r>
      <w:r w:rsidR="00655BCC" w:rsidRPr="00461E6A">
        <w:rPr>
          <w:sz w:val="26"/>
          <w:szCs w:val="26"/>
        </w:rPr>
        <w:t xml:space="preserve"> на учет и выдача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</w:r>
    </w:p>
    <w:p w:rsidR="00DD4550" w:rsidRPr="00461E6A" w:rsidRDefault="00B104F4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55BCC" w:rsidRPr="00461E6A">
        <w:rPr>
          <w:sz w:val="26"/>
          <w:szCs w:val="26"/>
        </w:rPr>
        <w:t>остановк</w:t>
      </w:r>
      <w:r>
        <w:rPr>
          <w:sz w:val="26"/>
          <w:szCs w:val="26"/>
        </w:rPr>
        <w:t>а</w:t>
      </w:r>
      <w:r w:rsidR="00655BCC" w:rsidRPr="00461E6A">
        <w:rPr>
          <w:sz w:val="26"/>
          <w:szCs w:val="26"/>
        </w:rPr>
        <w:t xml:space="preserve">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</w:t>
      </w:r>
    </w:p>
    <w:p w:rsidR="00DD4550" w:rsidRPr="00461E6A" w:rsidRDefault="00B104F4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Выдача</w:t>
      </w:r>
      <w:r w:rsidR="00655BCC" w:rsidRPr="00461E6A">
        <w:rPr>
          <w:sz w:val="26"/>
          <w:szCs w:val="26"/>
        </w:rPr>
        <w:t xml:space="preserve"> разрешения на переустройство и (или) перепланировку жилого помещения</w:t>
      </w:r>
    </w:p>
    <w:p w:rsidR="00DD4550" w:rsidRPr="00461E6A" w:rsidRDefault="00B104F4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Признание</w:t>
      </w:r>
      <w:r w:rsidR="00655BCC" w:rsidRPr="00461E6A">
        <w:rPr>
          <w:sz w:val="26"/>
          <w:szCs w:val="26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DD4550" w:rsidRPr="00461E6A" w:rsidRDefault="001078E6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Выдача</w:t>
      </w:r>
      <w:r w:rsidR="00655BCC" w:rsidRPr="00461E6A">
        <w:rPr>
          <w:sz w:val="26"/>
          <w:szCs w:val="26"/>
        </w:rPr>
        <w:t xml:space="preserve"> уведомления о переводе (отказе в переводе) жилого (нежилого) помещения в нежилое (жилое) помещение</w:t>
      </w:r>
    </w:p>
    <w:p w:rsidR="00DD4550" w:rsidRPr="00461E6A" w:rsidRDefault="001078E6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Выдача</w:t>
      </w:r>
      <w:r w:rsidR="00655BCC" w:rsidRPr="00461E6A">
        <w:rPr>
          <w:sz w:val="26"/>
          <w:szCs w:val="26"/>
        </w:rPr>
        <w:t xml:space="preserve"> разрешения на строительство, реконструкцию объектов капитального строительства</w:t>
      </w:r>
    </w:p>
    <w:p w:rsidR="00DD4550" w:rsidRPr="00461E6A" w:rsidRDefault="001078E6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Выдача</w:t>
      </w:r>
      <w:r w:rsidR="00655BCC" w:rsidRPr="00461E6A">
        <w:rPr>
          <w:sz w:val="26"/>
          <w:szCs w:val="26"/>
        </w:rPr>
        <w:t xml:space="preserve"> разрешения на ввод объекта в эксплуатацию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655BCC" w:rsidRPr="00461E6A">
        <w:rPr>
          <w:sz w:val="26"/>
          <w:szCs w:val="26"/>
        </w:rPr>
        <w:t>тверждение схемы земельного участка или земельных участков на кадастровом плане территорий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55BCC" w:rsidRPr="00461E6A">
        <w:rPr>
          <w:sz w:val="26"/>
          <w:szCs w:val="26"/>
        </w:rPr>
        <w:t>ыдач</w:t>
      </w:r>
      <w:r>
        <w:rPr>
          <w:sz w:val="26"/>
          <w:szCs w:val="26"/>
        </w:rPr>
        <w:t>а</w:t>
      </w:r>
      <w:r w:rsidR="00655BCC" w:rsidRPr="00461E6A">
        <w:rPr>
          <w:sz w:val="26"/>
          <w:szCs w:val="26"/>
        </w:rPr>
        <w:t xml:space="preserve"> ордера на производство земляных работ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Выдача</w:t>
      </w:r>
      <w:r w:rsidR="00655BCC" w:rsidRPr="00461E6A">
        <w:rPr>
          <w:sz w:val="26"/>
          <w:szCs w:val="26"/>
        </w:rPr>
        <w:t xml:space="preserve"> разрешения на установку и эксплуатацию рекламной конструкции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55BCC" w:rsidRPr="00461E6A">
        <w:rPr>
          <w:sz w:val="26"/>
          <w:szCs w:val="26"/>
        </w:rPr>
        <w:t>ыдач</w:t>
      </w:r>
      <w:r>
        <w:rPr>
          <w:sz w:val="26"/>
          <w:szCs w:val="26"/>
        </w:rPr>
        <w:t>а</w:t>
      </w:r>
      <w:r w:rsidR="00655BCC" w:rsidRPr="00461E6A">
        <w:rPr>
          <w:sz w:val="26"/>
          <w:szCs w:val="26"/>
        </w:rPr>
        <w:t xml:space="preserve"> разрешения на использование объекта незавершенного строительства 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Подготовка</w:t>
      </w:r>
      <w:r w:rsidR="00655BCC" w:rsidRPr="00461E6A">
        <w:rPr>
          <w:sz w:val="26"/>
          <w:szCs w:val="26"/>
        </w:rPr>
        <w:t xml:space="preserve"> и выдаче градостроительного плана земельного участка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Согласование</w:t>
      </w:r>
      <w:r w:rsidR="00655BCC" w:rsidRPr="00461E6A">
        <w:rPr>
          <w:sz w:val="26"/>
          <w:szCs w:val="26"/>
        </w:rPr>
        <w:t xml:space="preserve"> строительства балкона (лоджии)</w:t>
      </w:r>
      <w:r w:rsidR="00DD4550" w:rsidRPr="00461E6A">
        <w:rPr>
          <w:sz w:val="26"/>
          <w:szCs w:val="26"/>
        </w:rPr>
        <w:t xml:space="preserve"> </w:t>
      </w:r>
      <w:r w:rsidR="00655BCC" w:rsidRPr="00461E6A">
        <w:rPr>
          <w:sz w:val="26"/>
          <w:szCs w:val="26"/>
        </w:rPr>
        <w:t>в квартире, расположенной на первом этаже многоквартирного жилого дома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55BCC" w:rsidRPr="00461E6A">
        <w:rPr>
          <w:sz w:val="26"/>
          <w:szCs w:val="26"/>
        </w:rPr>
        <w:t>огласовани</w:t>
      </w:r>
      <w:r>
        <w:rPr>
          <w:sz w:val="26"/>
          <w:szCs w:val="26"/>
        </w:rPr>
        <w:t>е</w:t>
      </w:r>
      <w:r w:rsidR="00655BCC" w:rsidRPr="00461E6A">
        <w:rPr>
          <w:sz w:val="26"/>
          <w:szCs w:val="26"/>
        </w:rPr>
        <w:t xml:space="preserve"> схемы трасс инженерных сетей и коммуникаций 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55BCC" w:rsidRPr="00461E6A">
        <w:rPr>
          <w:sz w:val="26"/>
          <w:szCs w:val="26"/>
        </w:rPr>
        <w:t>формлени</w:t>
      </w:r>
      <w:r>
        <w:rPr>
          <w:sz w:val="26"/>
          <w:szCs w:val="26"/>
        </w:rPr>
        <w:t>е</w:t>
      </w:r>
      <w:r w:rsidR="00655BCC" w:rsidRPr="00461E6A">
        <w:rPr>
          <w:sz w:val="26"/>
          <w:szCs w:val="26"/>
        </w:rPr>
        <w:t xml:space="preserve"> охранного обязательства собственникам и пользователям на объект культурного наследия местного (муниципального) значения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55BCC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655BCC" w:rsidRPr="00461E6A">
        <w:rPr>
          <w:sz w:val="26"/>
          <w:szCs w:val="26"/>
        </w:rPr>
        <w:t xml:space="preserve">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DD4550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55BCC" w:rsidRPr="00461E6A">
        <w:rPr>
          <w:sz w:val="26"/>
          <w:szCs w:val="26"/>
        </w:rPr>
        <w:t>ыдач</w:t>
      </w:r>
      <w:r>
        <w:rPr>
          <w:sz w:val="26"/>
          <w:szCs w:val="26"/>
        </w:rPr>
        <w:t>а</w:t>
      </w:r>
      <w:r w:rsidR="00655BCC" w:rsidRPr="00461E6A">
        <w:rPr>
          <w:sz w:val="26"/>
          <w:szCs w:val="26"/>
        </w:rPr>
        <w:t xml:space="preserve"> разрешения на право организации розничного рынка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655BCC" w:rsidRPr="00461E6A">
        <w:rPr>
          <w:sz w:val="26"/>
          <w:szCs w:val="26"/>
        </w:rPr>
        <w:t>ыдач</w:t>
      </w:r>
      <w:r>
        <w:rPr>
          <w:sz w:val="26"/>
          <w:szCs w:val="26"/>
        </w:rPr>
        <w:t>а</w:t>
      </w:r>
      <w:r w:rsidR="00655BCC" w:rsidRPr="00461E6A">
        <w:rPr>
          <w:sz w:val="26"/>
          <w:szCs w:val="26"/>
        </w:rPr>
        <w:t xml:space="preserve">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редварительно</w:t>
      </w:r>
      <w:r>
        <w:rPr>
          <w:sz w:val="26"/>
          <w:szCs w:val="26"/>
        </w:rPr>
        <w:t>е согласование</w:t>
      </w:r>
      <w:r w:rsidR="00461E6A" w:rsidRPr="00461E6A">
        <w:rPr>
          <w:sz w:val="26"/>
          <w:szCs w:val="26"/>
        </w:rPr>
        <w:t xml:space="preserve"> предоставления земельного участка;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редоставление земельного участка, находящегося в муниципальной собственности, в постоянное (бессрочное) пользование;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редоставление земельного участка, находящегося в муниципальной собственности, в собственность бесплатно;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редоставление земельного участка, находящегося в муниципальной собственности, в безвозмездное срочное пользование;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Продажа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без проведения торгов;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редоставление земельного участка, находящегося в муниципальной собственности, в аренду без проведения торгов;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="00461E6A" w:rsidRPr="00461E6A">
        <w:rPr>
          <w:sz w:val="26"/>
          <w:szCs w:val="26"/>
        </w:rPr>
        <w:t xml:space="preserve"> в собственность или в аренду земельного участка, находящегося в муниципальной собственности, собственникам зданий, сооружений, расположенных на земельном участке;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в аренду на торгах, проводимых в форме аукциона;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Заключение</w:t>
      </w:r>
      <w:r w:rsidR="00461E6A" w:rsidRPr="00461E6A">
        <w:rPr>
          <w:sz w:val="26"/>
          <w:szCs w:val="26"/>
        </w:rPr>
        <w:t xml:space="preserve">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Выдача</w:t>
      </w:r>
      <w:r w:rsidR="00461E6A" w:rsidRPr="00461E6A">
        <w:rPr>
          <w:sz w:val="26"/>
          <w:szCs w:val="26"/>
        </w:rPr>
        <w:t xml:space="preserve"> разрешения на использование земель или земельного участка, находящихся в муниципальной собственности;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Предоставление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в собственность (аренду) гражданам для ведения садоводства;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в собственность (аренду) гражданам для ведения дачного хозяйства;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Принятие</w:t>
      </w:r>
      <w:r w:rsidR="00461E6A" w:rsidRPr="00461E6A">
        <w:rPr>
          <w:sz w:val="26"/>
          <w:szCs w:val="26"/>
        </w:rPr>
        <w:t xml:space="preserve"> решения о переводе земельного участка, находящегося в частной или муниципальной собственности, из состава земель одной категории (за исключением земель сельскохозяйственного назначения) в другую;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Принятие</w:t>
      </w:r>
      <w:r w:rsidR="00461E6A" w:rsidRPr="00461E6A">
        <w:rPr>
          <w:sz w:val="26"/>
          <w:szCs w:val="26"/>
        </w:rPr>
        <w:t xml:space="preserve">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Принятие</w:t>
      </w:r>
      <w:r w:rsidR="00461E6A" w:rsidRPr="00461E6A">
        <w:rPr>
          <w:sz w:val="26"/>
          <w:szCs w:val="26"/>
        </w:rPr>
        <w:t xml:space="preserve"> решения о выкупе земельного участка;</w:t>
      </w:r>
    </w:p>
    <w:p w:rsidR="00461E6A" w:rsidRPr="00D2633B" w:rsidRDefault="00D2633B" w:rsidP="00D2633B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Внесение</w:t>
      </w:r>
      <w:r w:rsidR="00461E6A" w:rsidRPr="00D2633B">
        <w:rPr>
          <w:sz w:val="26"/>
          <w:szCs w:val="26"/>
        </w:rPr>
        <w:t xml:space="preserve"> изменений в договор аренды земельного участка;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61E6A" w:rsidRPr="00461E6A">
        <w:rPr>
          <w:sz w:val="26"/>
          <w:szCs w:val="26"/>
        </w:rPr>
        <w:t>ыдач</w:t>
      </w:r>
      <w:r>
        <w:rPr>
          <w:sz w:val="26"/>
          <w:szCs w:val="26"/>
        </w:rPr>
        <w:t>а</w:t>
      </w:r>
      <w:r w:rsidR="00461E6A" w:rsidRPr="00461E6A">
        <w:rPr>
          <w:sz w:val="26"/>
          <w:szCs w:val="26"/>
        </w:rPr>
        <w:t xml:space="preserve"> разрешения на поиск клада на земельных участках, являющихся муниципальной собственностью;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муниципальных преференций;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остановк</w:t>
      </w:r>
      <w:r>
        <w:rPr>
          <w:sz w:val="26"/>
          <w:szCs w:val="26"/>
        </w:rPr>
        <w:t>а</w:t>
      </w:r>
      <w:r w:rsidR="00461E6A" w:rsidRPr="00461E6A">
        <w:rPr>
          <w:sz w:val="26"/>
          <w:szCs w:val="26"/>
        </w:rPr>
        <w:t xml:space="preserve"> на учет лиц в качестве лиц, имеющих право на предоставление земельных участков в собственность бесплатно;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Заключение</w:t>
      </w:r>
      <w:r w:rsidR="00461E6A" w:rsidRPr="00461E6A">
        <w:rPr>
          <w:sz w:val="26"/>
          <w:szCs w:val="26"/>
        </w:rPr>
        <w:t xml:space="preserve"> соглашения об установлении сервитута в отношении земельного участка, находящегося в муниципальной собственности;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риняти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ранее приватизированных жилых помещений в муниципальную собственность;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Изменение</w:t>
      </w:r>
      <w:r w:rsidR="00461E6A" w:rsidRPr="00461E6A">
        <w:rPr>
          <w:sz w:val="26"/>
          <w:szCs w:val="26"/>
        </w:rPr>
        <w:t xml:space="preserve"> вида условно разрешенного использования земельного участка;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461E6A" w:rsidRPr="00461E6A">
        <w:rPr>
          <w:sz w:val="26"/>
          <w:szCs w:val="26"/>
        </w:rPr>
        <w:t>есплатно</w:t>
      </w:r>
      <w:r>
        <w:rPr>
          <w:sz w:val="26"/>
          <w:szCs w:val="26"/>
        </w:rPr>
        <w:t>е предоставление</w:t>
      </w:r>
      <w:r w:rsidR="00461E6A" w:rsidRPr="00461E6A">
        <w:rPr>
          <w:sz w:val="26"/>
          <w:szCs w:val="26"/>
        </w:rPr>
        <w:t xml:space="preserve"> земельного участка гражданину, являющемуся членом садоводческого, огороднического, дачного некоммерческого объединения граждан;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земельного участка, относящегося к имуществу общего пользования садоводческого, огороднического, дачного некоммерческого объединения граждан;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Предоставление</w:t>
      </w:r>
      <w:r w:rsidR="00461E6A" w:rsidRPr="00461E6A">
        <w:rPr>
          <w:sz w:val="26"/>
          <w:szCs w:val="26"/>
        </w:rPr>
        <w:t xml:space="preserve"> земельного участка, находящегося в муниципальной собственности, в собственность (аренду) гражданам для индивидуального жилищного строительства;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Оформление</w:t>
      </w:r>
      <w:r w:rsidR="00461E6A" w:rsidRPr="00461E6A">
        <w:rPr>
          <w:sz w:val="26"/>
          <w:szCs w:val="26"/>
        </w:rPr>
        <w:t xml:space="preserve"> документов при передаче жилых помещений в собственность граждан;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жилого помещения, находящегося в муниципальной собственности, гражданину по договору социального найма;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Оформление</w:t>
      </w:r>
      <w:r w:rsidR="00461E6A" w:rsidRPr="00461E6A">
        <w:rPr>
          <w:sz w:val="26"/>
          <w:szCs w:val="26"/>
        </w:rPr>
        <w:t xml:space="preserve"> документов по обмену жилых помещений, предоставленных по договору социального найма;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О</w:t>
      </w:r>
      <w:r w:rsidR="00461E6A" w:rsidRPr="00461E6A">
        <w:rPr>
          <w:sz w:val="26"/>
          <w:szCs w:val="26"/>
        </w:rPr>
        <w:t>формлени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(закреплени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>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>Выдача</w:t>
      </w:r>
      <w:r w:rsidR="00461E6A" w:rsidRPr="00461E6A">
        <w:rPr>
          <w:sz w:val="26"/>
          <w:szCs w:val="26"/>
        </w:rPr>
        <w:t xml:space="preserve"> выписки из реестра муниципальной собственности на объекты недвижимого имущества;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ередач</w:t>
      </w:r>
      <w:r>
        <w:rPr>
          <w:sz w:val="26"/>
          <w:szCs w:val="26"/>
        </w:rPr>
        <w:t>а</w:t>
      </w:r>
      <w:r w:rsidR="00461E6A" w:rsidRPr="00461E6A">
        <w:rPr>
          <w:sz w:val="26"/>
          <w:szCs w:val="26"/>
        </w:rPr>
        <w:t xml:space="preserve"> в аренду муниципального имущества казны;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Принятие</w:t>
      </w:r>
      <w:r w:rsidR="00461E6A" w:rsidRPr="00461E6A">
        <w:rPr>
          <w:sz w:val="26"/>
          <w:szCs w:val="26"/>
        </w:rPr>
        <w:t xml:space="preserve"> ранее приватизированных жилых помещений в муниципальную собственность;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П</w:t>
      </w:r>
      <w:r w:rsidR="00461E6A" w:rsidRPr="00461E6A">
        <w:rPr>
          <w:sz w:val="26"/>
          <w:szCs w:val="26"/>
        </w:rPr>
        <w:t>редоставлени</w:t>
      </w:r>
      <w:r>
        <w:rPr>
          <w:sz w:val="26"/>
          <w:szCs w:val="26"/>
        </w:rPr>
        <w:t>е</w:t>
      </w:r>
      <w:r w:rsidR="00461E6A" w:rsidRPr="00461E6A">
        <w:rPr>
          <w:sz w:val="26"/>
          <w:szCs w:val="26"/>
        </w:rPr>
        <w:t xml:space="preserve"> в аренду муниципального имущества, входящего в реестр муниципальной собственности;</w:t>
      </w:r>
    </w:p>
    <w:p w:rsidR="00461E6A" w:rsidRPr="00461E6A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6"/>
          <w:szCs w:val="26"/>
        </w:rPr>
        <w:t>Передача</w:t>
      </w:r>
      <w:r w:rsidR="00461E6A" w:rsidRPr="00461E6A">
        <w:rPr>
          <w:sz w:val="26"/>
          <w:szCs w:val="26"/>
        </w:rPr>
        <w:t xml:space="preserve"> во владение и (или) в пользование муниципального имущества субъектам малого и среднего предпринимательства;</w:t>
      </w:r>
    </w:p>
    <w:p w:rsidR="00461E6A" w:rsidRPr="00D2633B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="00461E6A" w:rsidRPr="00461E6A">
        <w:rPr>
          <w:sz w:val="26"/>
          <w:szCs w:val="26"/>
        </w:rPr>
        <w:t xml:space="preserve"> гражданам жилых помещений по договорам найма служебного </w:t>
      </w:r>
      <w:r w:rsidR="00461E6A" w:rsidRPr="00D2633B">
        <w:rPr>
          <w:sz w:val="26"/>
          <w:szCs w:val="26"/>
        </w:rPr>
        <w:t>жилого помещения;</w:t>
      </w:r>
    </w:p>
    <w:p w:rsidR="00461E6A" w:rsidRPr="00D2633B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D2633B">
        <w:rPr>
          <w:sz w:val="26"/>
          <w:szCs w:val="26"/>
        </w:rPr>
        <w:t>П</w:t>
      </w:r>
      <w:r w:rsidR="00461E6A" w:rsidRPr="00D2633B">
        <w:rPr>
          <w:sz w:val="26"/>
          <w:szCs w:val="26"/>
        </w:rPr>
        <w:t>ередач</w:t>
      </w:r>
      <w:r w:rsidRPr="00D2633B">
        <w:rPr>
          <w:sz w:val="26"/>
          <w:szCs w:val="26"/>
        </w:rPr>
        <w:t>а</w:t>
      </w:r>
      <w:r w:rsidR="00461E6A" w:rsidRPr="00D2633B">
        <w:rPr>
          <w:sz w:val="26"/>
          <w:szCs w:val="26"/>
        </w:rPr>
        <w:t xml:space="preserve"> в безвозмездное пользование муниципального имущества муниципального образования без проведения торгов;</w:t>
      </w:r>
    </w:p>
    <w:p w:rsidR="00461E6A" w:rsidRPr="00F76B03" w:rsidRDefault="00D2633B" w:rsidP="002B392F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D2633B">
        <w:rPr>
          <w:sz w:val="26"/>
          <w:szCs w:val="26"/>
        </w:rPr>
        <w:t>Заключение</w:t>
      </w:r>
      <w:r w:rsidR="00461E6A" w:rsidRPr="00D2633B">
        <w:rPr>
          <w:sz w:val="26"/>
          <w:szCs w:val="26"/>
        </w:rPr>
        <w:t xml:space="preserve"> договора безвозмездного пользования муниципальным имуществом </w:t>
      </w:r>
      <w:r w:rsidR="00461E6A" w:rsidRPr="00F76B03">
        <w:rPr>
          <w:sz w:val="26"/>
          <w:szCs w:val="26"/>
        </w:rPr>
        <w:t>по результатам торгов на право заключения такого договора;</w:t>
      </w:r>
    </w:p>
    <w:p w:rsidR="00D2633B" w:rsidRPr="00F76B03" w:rsidRDefault="00D2633B" w:rsidP="00D2633B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76B03">
        <w:rPr>
          <w:sz w:val="26"/>
          <w:szCs w:val="26"/>
        </w:rPr>
        <w:t>Расторжение</w:t>
      </w:r>
      <w:r w:rsidR="00461E6A" w:rsidRPr="00F76B03">
        <w:rPr>
          <w:sz w:val="26"/>
          <w:szCs w:val="26"/>
        </w:rPr>
        <w:t xml:space="preserve"> действующего договора аренды муниципального имущества</w:t>
      </w:r>
      <w:r w:rsidRPr="00F76B03">
        <w:rPr>
          <w:sz w:val="26"/>
          <w:szCs w:val="26"/>
        </w:rPr>
        <w:t>.</w:t>
      </w:r>
    </w:p>
    <w:p w:rsidR="00F76B03" w:rsidRPr="00F76B03" w:rsidRDefault="00F76B03" w:rsidP="00103320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76B03">
        <w:rPr>
          <w:sz w:val="26"/>
          <w:szCs w:val="26"/>
        </w:rPr>
        <w:t>Выдача документа, подтверждающего проведение основных работ,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</w:r>
      <w:r>
        <w:rPr>
          <w:sz w:val="26"/>
          <w:szCs w:val="26"/>
        </w:rPr>
        <w:t>.</w:t>
      </w:r>
    </w:p>
    <w:p w:rsidR="003A131B" w:rsidRPr="00F76B03" w:rsidRDefault="00D2633B" w:rsidP="003A131B">
      <w:pPr>
        <w:pStyle w:val="af2"/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F76B03">
        <w:rPr>
          <w:sz w:val="26"/>
          <w:szCs w:val="26"/>
        </w:rPr>
        <w:t>Постановка на учет</w:t>
      </w:r>
      <w:r w:rsidRPr="00D2633B">
        <w:rPr>
          <w:sz w:val="26"/>
          <w:szCs w:val="26"/>
        </w:rPr>
        <w:t xml:space="preserve"> и зачисление детей в образовательные организации, реализующие основную общеобразовательную программу дошкольного образования (детские сады)» в Сабинском муниципальном районе</w:t>
      </w:r>
      <w:r w:rsidR="00103320">
        <w:rPr>
          <w:sz w:val="26"/>
          <w:szCs w:val="26"/>
        </w:rPr>
        <w:t>.</w:t>
      </w:r>
    </w:p>
    <w:sectPr w:rsidR="003A131B" w:rsidRPr="00F76B03" w:rsidSect="00E807A0">
      <w:headerReference w:type="even" r:id="rId9"/>
      <w:pgSz w:w="11906" w:h="16838"/>
      <w:pgMar w:top="1134" w:right="851" w:bottom="113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174" w:rsidRDefault="00932174">
      <w:r>
        <w:separator/>
      </w:r>
    </w:p>
  </w:endnote>
  <w:endnote w:type="continuationSeparator" w:id="0">
    <w:p w:rsidR="00932174" w:rsidRDefault="0093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174" w:rsidRDefault="00932174">
      <w:r>
        <w:separator/>
      </w:r>
    </w:p>
  </w:footnote>
  <w:footnote w:type="continuationSeparator" w:id="0">
    <w:p w:rsidR="00932174" w:rsidRDefault="00932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140C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C84" w:rsidRDefault="00140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BF54EF"/>
    <w:multiLevelType w:val="hybridMultilevel"/>
    <w:tmpl w:val="A3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8157A"/>
    <w:multiLevelType w:val="multilevel"/>
    <w:tmpl w:val="0D8C2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 w15:restartNumberingAfterBreak="0">
    <w:nsid w:val="24CB4104"/>
    <w:multiLevelType w:val="singleLevel"/>
    <w:tmpl w:val="EA52CE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6401471"/>
    <w:multiLevelType w:val="multilevel"/>
    <w:tmpl w:val="DACED4A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2AD7329C"/>
    <w:multiLevelType w:val="multilevel"/>
    <w:tmpl w:val="A7B0B6A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6" w15:restartNumberingAfterBreak="0">
    <w:nsid w:val="2F4F25CD"/>
    <w:multiLevelType w:val="multilevel"/>
    <w:tmpl w:val="EE9EA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7" w15:restartNumberingAfterBreak="0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79C3"/>
    <w:multiLevelType w:val="multilevel"/>
    <w:tmpl w:val="EE9EA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9" w15:restartNumberingAfterBreak="0">
    <w:nsid w:val="50BF6B44"/>
    <w:multiLevelType w:val="singleLevel"/>
    <w:tmpl w:val="B1941C6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 w15:restartNumberingAfterBreak="0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6F6C5E8F"/>
    <w:multiLevelType w:val="multilevel"/>
    <w:tmpl w:val="77C659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E"/>
    <w:rsid w:val="000372E0"/>
    <w:rsid w:val="000407AC"/>
    <w:rsid w:val="000529C7"/>
    <w:rsid w:val="00052AFB"/>
    <w:rsid w:val="00070B8E"/>
    <w:rsid w:val="000845FB"/>
    <w:rsid w:val="000929F4"/>
    <w:rsid w:val="000C4C90"/>
    <w:rsid w:val="000E7319"/>
    <w:rsid w:val="00103320"/>
    <w:rsid w:val="001078E6"/>
    <w:rsid w:val="00125D71"/>
    <w:rsid w:val="00136F91"/>
    <w:rsid w:val="00140C84"/>
    <w:rsid w:val="00154AEE"/>
    <w:rsid w:val="0017467E"/>
    <w:rsid w:val="00182BCF"/>
    <w:rsid w:val="00190D38"/>
    <w:rsid w:val="001B21BD"/>
    <w:rsid w:val="001E32EA"/>
    <w:rsid w:val="001E52F5"/>
    <w:rsid w:val="001F607A"/>
    <w:rsid w:val="00202482"/>
    <w:rsid w:val="00226538"/>
    <w:rsid w:val="00251527"/>
    <w:rsid w:val="00285F60"/>
    <w:rsid w:val="002A1B50"/>
    <w:rsid w:val="002B392F"/>
    <w:rsid w:val="002C5989"/>
    <w:rsid w:val="002F4CD6"/>
    <w:rsid w:val="0031446D"/>
    <w:rsid w:val="00331D2F"/>
    <w:rsid w:val="00354683"/>
    <w:rsid w:val="00367424"/>
    <w:rsid w:val="0037005C"/>
    <w:rsid w:val="00384662"/>
    <w:rsid w:val="003A131B"/>
    <w:rsid w:val="003A55EF"/>
    <w:rsid w:val="003A56DF"/>
    <w:rsid w:val="003B699A"/>
    <w:rsid w:val="003C742C"/>
    <w:rsid w:val="003E2B88"/>
    <w:rsid w:val="004072E8"/>
    <w:rsid w:val="004079D6"/>
    <w:rsid w:val="00461E6A"/>
    <w:rsid w:val="00470C38"/>
    <w:rsid w:val="004A78CC"/>
    <w:rsid w:val="004B5661"/>
    <w:rsid w:val="004C7F0B"/>
    <w:rsid w:val="004D2297"/>
    <w:rsid w:val="004D2F49"/>
    <w:rsid w:val="004D654D"/>
    <w:rsid w:val="004E55EC"/>
    <w:rsid w:val="00510B31"/>
    <w:rsid w:val="00512E9B"/>
    <w:rsid w:val="00520D92"/>
    <w:rsid w:val="00533BAE"/>
    <w:rsid w:val="0054496A"/>
    <w:rsid w:val="00557D9D"/>
    <w:rsid w:val="00557DBA"/>
    <w:rsid w:val="0056662D"/>
    <w:rsid w:val="00584D86"/>
    <w:rsid w:val="005A02C6"/>
    <w:rsid w:val="005C4768"/>
    <w:rsid w:val="005C61BE"/>
    <w:rsid w:val="005F478B"/>
    <w:rsid w:val="00607BB7"/>
    <w:rsid w:val="0063148A"/>
    <w:rsid w:val="00655BCC"/>
    <w:rsid w:val="006848A4"/>
    <w:rsid w:val="006C2EF5"/>
    <w:rsid w:val="006C3426"/>
    <w:rsid w:val="006D0B98"/>
    <w:rsid w:val="006F1C8B"/>
    <w:rsid w:val="006F546E"/>
    <w:rsid w:val="007120FA"/>
    <w:rsid w:val="00716D55"/>
    <w:rsid w:val="007227CD"/>
    <w:rsid w:val="00727928"/>
    <w:rsid w:val="00733CAA"/>
    <w:rsid w:val="007721DC"/>
    <w:rsid w:val="007F3B1C"/>
    <w:rsid w:val="00800C1C"/>
    <w:rsid w:val="00807CBA"/>
    <w:rsid w:val="008106F1"/>
    <w:rsid w:val="00831A2D"/>
    <w:rsid w:val="008669B4"/>
    <w:rsid w:val="008702FB"/>
    <w:rsid w:val="008844C9"/>
    <w:rsid w:val="00887824"/>
    <w:rsid w:val="008A1A3A"/>
    <w:rsid w:val="008A33CA"/>
    <w:rsid w:val="008B3261"/>
    <w:rsid w:val="008B4152"/>
    <w:rsid w:val="008B4350"/>
    <w:rsid w:val="008B6130"/>
    <w:rsid w:val="008D5035"/>
    <w:rsid w:val="008E5874"/>
    <w:rsid w:val="00912861"/>
    <w:rsid w:val="00915AC6"/>
    <w:rsid w:val="00923201"/>
    <w:rsid w:val="009263DA"/>
    <w:rsid w:val="00932174"/>
    <w:rsid w:val="00945CF5"/>
    <w:rsid w:val="00956762"/>
    <w:rsid w:val="0098490C"/>
    <w:rsid w:val="0099172E"/>
    <w:rsid w:val="00992D5D"/>
    <w:rsid w:val="009C314F"/>
    <w:rsid w:val="009C4035"/>
    <w:rsid w:val="009D5847"/>
    <w:rsid w:val="009E0ED7"/>
    <w:rsid w:val="009F48EA"/>
    <w:rsid w:val="009F4C86"/>
    <w:rsid w:val="00A373E8"/>
    <w:rsid w:val="00A70D7E"/>
    <w:rsid w:val="00A83E32"/>
    <w:rsid w:val="00A9205B"/>
    <w:rsid w:val="00A93DFE"/>
    <w:rsid w:val="00AA7029"/>
    <w:rsid w:val="00AD5DAF"/>
    <w:rsid w:val="00AE6D9B"/>
    <w:rsid w:val="00B063B1"/>
    <w:rsid w:val="00B104F4"/>
    <w:rsid w:val="00B30488"/>
    <w:rsid w:val="00B312A7"/>
    <w:rsid w:val="00B34DDE"/>
    <w:rsid w:val="00B73881"/>
    <w:rsid w:val="00B74E20"/>
    <w:rsid w:val="00B81544"/>
    <w:rsid w:val="00B83442"/>
    <w:rsid w:val="00B835AA"/>
    <w:rsid w:val="00BB738E"/>
    <w:rsid w:val="00BD4A8E"/>
    <w:rsid w:val="00BD6416"/>
    <w:rsid w:val="00C2593D"/>
    <w:rsid w:val="00C30F22"/>
    <w:rsid w:val="00C36F72"/>
    <w:rsid w:val="00C51A58"/>
    <w:rsid w:val="00C54EAA"/>
    <w:rsid w:val="00C55F0A"/>
    <w:rsid w:val="00C91ACA"/>
    <w:rsid w:val="00CC6B8A"/>
    <w:rsid w:val="00CD12E9"/>
    <w:rsid w:val="00CD4123"/>
    <w:rsid w:val="00CE4AB9"/>
    <w:rsid w:val="00CF650C"/>
    <w:rsid w:val="00CF6DA8"/>
    <w:rsid w:val="00D1519B"/>
    <w:rsid w:val="00D23C8D"/>
    <w:rsid w:val="00D23F01"/>
    <w:rsid w:val="00D242E6"/>
    <w:rsid w:val="00D2633B"/>
    <w:rsid w:val="00D31B43"/>
    <w:rsid w:val="00D41E6E"/>
    <w:rsid w:val="00D550CB"/>
    <w:rsid w:val="00D668C0"/>
    <w:rsid w:val="00D75934"/>
    <w:rsid w:val="00D96737"/>
    <w:rsid w:val="00D97A85"/>
    <w:rsid w:val="00DA78C4"/>
    <w:rsid w:val="00DB460E"/>
    <w:rsid w:val="00DC0060"/>
    <w:rsid w:val="00DC36F8"/>
    <w:rsid w:val="00DC3B8E"/>
    <w:rsid w:val="00DD4550"/>
    <w:rsid w:val="00DD5321"/>
    <w:rsid w:val="00DF0B57"/>
    <w:rsid w:val="00DF10D2"/>
    <w:rsid w:val="00DF5F08"/>
    <w:rsid w:val="00E042FF"/>
    <w:rsid w:val="00E14C2F"/>
    <w:rsid w:val="00E26D98"/>
    <w:rsid w:val="00E45A50"/>
    <w:rsid w:val="00E536C8"/>
    <w:rsid w:val="00E75D60"/>
    <w:rsid w:val="00E807A0"/>
    <w:rsid w:val="00E84A36"/>
    <w:rsid w:val="00EB1B53"/>
    <w:rsid w:val="00EB453A"/>
    <w:rsid w:val="00ED1420"/>
    <w:rsid w:val="00EE2007"/>
    <w:rsid w:val="00EF0EBD"/>
    <w:rsid w:val="00EF319D"/>
    <w:rsid w:val="00EF537E"/>
    <w:rsid w:val="00F16126"/>
    <w:rsid w:val="00F218A9"/>
    <w:rsid w:val="00F26FB7"/>
    <w:rsid w:val="00F31733"/>
    <w:rsid w:val="00F567EF"/>
    <w:rsid w:val="00F734F7"/>
    <w:rsid w:val="00F76B03"/>
    <w:rsid w:val="00F8358B"/>
    <w:rsid w:val="00F8429E"/>
    <w:rsid w:val="00FC16CB"/>
    <w:rsid w:val="00FD27CE"/>
    <w:rsid w:val="00FD28EC"/>
    <w:rsid w:val="00FD5552"/>
    <w:rsid w:val="00FE0DF2"/>
    <w:rsid w:val="00FF19CB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90C53-14EA-469F-AAF2-CB8D1036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pacing w:line="336" w:lineRule="auto"/>
      <w:jc w:val="right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spacing w:line="336" w:lineRule="auto"/>
      <w:ind w:firstLine="851"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pPr>
      <w:keepNext/>
      <w:spacing w:line="336" w:lineRule="auto"/>
      <w:jc w:val="right"/>
      <w:outlineLvl w:val="2"/>
    </w:pPr>
    <w:rPr>
      <w:b/>
      <w:sz w:val="3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pPr>
      <w:keepNext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pPr>
      <w:keepNext/>
      <w:spacing w:line="336" w:lineRule="auto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9F48EA"/>
    <w:rPr>
      <w:b/>
      <w:sz w:val="30"/>
      <w:lang w:val="ru-RU" w:eastAsia="ru-RU" w:bidi="ar-SA"/>
    </w:rPr>
  </w:style>
  <w:style w:type="character" w:customStyle="1" w:styleId="40">
    <w:name w:val="Заголовок 4 Знак"/>
    <w:link w:val="4"/>
    <w:semiHidden/>
    <w:rsid w:val="009F48EA"/>
    <w:rPr>
      <w:sz w:val="30"/>
      <w:lang w:val="ru-RU" w:eastAsia="ru-RU" w:bidi="ar-SA"/>
    </w:rPr>
  </w:style>
  <w:style w:type="paragraph" w:styleId="a3">
    <w:name w:val="Body Text Indent"/>
    <w:basedOn w:val="a"/>
    <w:pPr>
      <w:spacing w:line="336" w:lineRule="auto"/>
      <w:ind w:firstLine="720"/>
      <w:jc w:val="both"/>
    </w:pPr>
    <w:rPr>
      <w:sz w:val="30"/>
    </w:rPr>
  </w:style>
  <w:style w:type="paragraph" w:styleId="a4">
    <w:name w:val="Body Text"/>
    <w:basedOn w:val="a"/>
    <w:pPr>
      <w:widowControl w:val="0"/>
      <w:spacing w:line="336" w:lineRule="auto"/>
      <w:jc w:val="center"/>
    </w:pPr>
    <w:rPr>
      <w:b/>
      <w:sz w:val="30"/>
    </w:rPr>
  </w:style>
  <w:style w:type="paragraph" w:styleId="20">
    <w:name w:val="Body Text 2"/>
    <w:basedOn w:val="a"/>
    <w:link w:val="21"/>
    <w:pPr>
      <w:spacing w:line="336" w:lineRule="auto"/>
      <w:jc w:val="both"/>
    </w:pPr>
    <w:rPr>
      <w:sz w:val="30"/>
    </w:rPr>
  </w:style>
  <w:style w:type="paragraph" w:styleId="31">
    <w:name w:val="Body Text 3"/>
    <w:basedOn w:val="a"/>
    <w:pPr>
      <w:spacing w:line="336" w:lineRule="auto"/>
      <w:jc w:val="both"/>
    </w:pPr>
  </w:style>
  <w:style w:type="paragraph" w:styleId="a5">
    <w:name w:val="Block Text"/>
    <w:basedOn w:val="a"/>
    <w:pPr>
      <w:shd w:val="clear" w:color="auto" w:fill="FFFFFF"/>
      <w:spacing w:before="5" w:line="336" w:lineRule="auto"/>
      <w:ind w:left="19" w:right="250" w:firstLine="690"/>
      <w:jc w:val="both"/>
    </w:pPr>
    <w:rPr>
      <w:color w:val="000000"/>
      <w:sz w:val="30"/>
    </w:rPr>
  </w:style>
  <w:style w:type="paragraph" w:customStyle="1" w:styleId="210">
    <w:name w:val="Основной текст 21"/>
    <w:basedOn w:val="a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ind w:firstLine="567"/>
      <w:jc w:val="both"/>
      <w:textAlignment w:val="baseline"/>
    </w:pPr>
    <w:rPr>
      <w:color w:val="000000"/>
      <w:sz w:val="30"/>
    </w:rPr>
  </w:style>
  <w:style w:type="paragraph" w:customStyle="1" w:styleId="11">
    <w:name w:val="Цитата1"/>
    <w:basedOn w:val="a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456" w:lineRule="exact"/>
      <w:ind w:left="24" w:right="235" w:firstLine="566"/>
      <w:jc w:val="both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spacing w:line="336" w:lineRule="auto"/>
      <w:ind w:firstLine="851"/>
      <w:jc w:val="both"/>
      <w:textAlignment w:val="baseline"/>
    </w:pPr>
    <w:rPr>
      <w:sz w:val="3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48EA"/>
    <w:rPr>
      <w:lang w:val="ru-RU" w:eastAsia="ru-RU" w:bidi="ar-SA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pPr>
      <w:spacing w:line="312" w:lineRule="auto"/>
      <w:ind w:firstLine="709"/>
      <w:jc w:val="both"/>
    </w:pPr>
    <w:rPr>
      <w:sz w:val="30"/>
    </w:rPr>
  </w:style>
  <w:style w:type="paragraph" w:styleId="aa">
    <w:name w:val="Balloon Text"/>
    <w:basedOn w:val="a"/>
    <w:semiHidden/>
    <w:rsid w:val="004A78CC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9F48EA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Strong"/>
    <w:qFormat/>
    <w:rsid w:val="009F48EA"/>
    <w:rPr>
      <w:b/>
      <w:bCs/>
      <w:spacing w:val="0"/>
    </w:rPr>
  </w:style>
  <w:style w:type="paragraph" w:customStyle="1" w:styleId="ConsPlusNormal">
    <w:name w:val="ConsPlusNormal"/>
    <w:rsid w:val="009F4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48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9F48E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9F48EA"/>
    <w:pPr>
      <w:widowControl w:val="0"/>
      <w:snapToGrid w:val="0"/>
      <w:ind w:right="19772" w:firstLine="720"/>
    </w:pPr>
    <w:rPr>
      <w:rFonts w:ascii="Arial" w:hAnsi="Arial"/>
    </w:rPr>
  </w:style>
  <w:style w:type="paragraph" w:styleId="ac">
    <w:name w:val="Normal (Web)"/>
    <w:basedOn w:val="a"/>
    <w:rsid w:val="009F48E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9F48EA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d">
    <w:name w:val="footnote text"/>
    <w:basedOn w:val="a"/>
    <w:link w:val="ae"/>
    <w:rsid w:val="009F48EA"/>
  </w:style>
  <w:style w:type="character" w:customStyle="1" w:styleId="ae">
    <w:name w:val="Текст сноски Знак"/>
    <w:link w:val="ad"/>
    <w:rsid w:val="009F48EA"/>
    <w:rPr>
      <w:lang w:val="ru-RU" w:eastAsia="ru-RU" w:bidi="ar-SA"/>
    </w:rPr>
  </w:style>
  <w:style w:type="character" w:styleId="af">
    <w:name w:val="footnote reference"/>
    <w:rsid w:val="009F48EA"/>
    <w:rPr>
      <w:vertAlign w:val="superscript"/>
    </w:rPr>
  </w:style>
  <w:style w:type="character" w:styleId="af0">
    <w:name w:val="Hyperlink"/>
    <w:rsid w:val="009F48EA"/>
    <w:rPr>
      <w:color w:val="0000FF"/>
      <w:u w:val="single"/>
    </w:rPr>
  </w:style>
  <w:style w:type="paragraph" w:customStyle="1" w:styleId="12">
    <w:name w:val="1"/>
    <w:basedOn w:val="a"/>
    <w:rsid w:val="009F48E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1">
    <w:name w:val="Прижатый влево"/>
    <w:basedOn w:val="a"/>
    <w:next w:val="a"/>
    <w:rsid w:val="009F48E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2">
    <w:name w:val="List Paragraph"/>
    <w:basedOn w:val="a"/>
    <w:uiPriority w:val="34"/>
    <w:qFormat/>
    <w:rsid w:val="00A9205B"/>
    <w:pPr>
      <w:ind w:left="708"/>
    </w:pPr>
  </w:style>
  <w:style w:type="paragraph" w:customStyle="1" w:styleId="ConsPlusTitle">
    <w:name w:val="ConsPlusTitle"/>
    <w:rsid w:val="005C61B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807A0"/>
    <w:rPr>
      <w:sz w:val="30"/>
    </w:rPr>
  </w:style>
  <w:style w:type="character" w:customStyle="1" w:styleId="21">
    <w:name w:val="Основной текст 2 Знак"/>
    <w:basedOn w:val="a0"/>
    <w:link w:val="20"/>
    <w:rsid w:val="00E807A0"/>
    <w:rPr>
      <w:sz w:val="30"/>
    </w:rPr>
  </w:style>
  <w:style w:type="paragraph" w:customStyle="1" w:styleId="western">
    <w:name w:val="western"/>
    <w:basedOn w:val="a"/>
    <w:rsid w:val="00E807A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655B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F29C-1E5A-4782-B6E2-EEDBFA09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6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/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subject/>
  <dc:creator>AZ</dc:creator>
  <cp:keywords/>
  <cp:lastModifiedBy>Альберт Миникаев</cp:lastModifiedBy>
  <cp:revision>21</cp:revision>
  <cp:lastPrinted>2015-07-09T05:42:00Z</cp:lastPrinted>
  <dcterms:created xsi:type="dcterms:W3CDTF">2015-07-08T15:13:00Z</dcterms:created>
  <dcterms:modified xsi:type="dcterms:W3CDTF">2015-12-19T11:48:00Z</dcterms:modified>
</cp:coreProperties>
</file>