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right="3825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Положение об условиях оплаты труда работников муниципальных учреждений Сабинского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утвержденный постановлением Исполнительного комитета Сабинского муниципального района Республики Татарстан от 18.09.2017 №1191-п</w:t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совершенствования системы оплаты труда работников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 соответствии с постановлением Кабинета Министров Республики Татарстан от 26.09.2025 №763 «О внесении изменения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утвержденную постановлением Кабинета Министров Республики Татарстан от 14.08.2017 №569»,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ПОСТАНОВЛЯЕТ: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Положение об условиях оплаты труда работников муниципальных учреждений Сабинского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утвержденный постановлением Исполнительного комитета Сабинского муниципального района Республики Татарстан от 18.09.2017 №1191-п «Об утверждении Положения об условиях оплаты труда работников 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следующее изменение: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Таблицу №1 пункта 4 изложить в следующей редакции: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134" w:leader="none"/>
        </w:tabs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9"/>
        <w:gridCol w:w="4820"/>
        <w:gridCol w:w="4252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«№ п/п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Должности работников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должностного оклада, рублей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Учреждения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33 345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25 650».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Официально обнародовать настоящее постановление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Times New Roman" w:hAnsi="Times New Roman"/>
            <w:sz w:val="26"/>
            <w:szCs w:val="26"/>
          </w:rPr>
          <w:t>http://pravo.tatarstan.ru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Исполнительного комитета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Сабинского муниципального района </w:t>
        <w:tab/>
        <w:tab/>
        <w:tab/>
        <w:tab/>
        <w:t>М.Р. Каримов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48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912b0"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9c45d6"/>
    <w:rPr/>
  </w:style>
  <w:style w:type="character" w:styleId="Style11" w:customStyle="1">
    <w:name w:val="Нижний колонтитул Знак"/>
    <w:basedOn w:val="DefaultParagraphFont"/>
    <w:uiPriority w:val="99"/>
    <w:qFormat/>
    <w:rsid w:val="009c45d6"/>
    <w:rPr/>
  </w:style>
  <w:style w:type="character" w:styleId="Hyperlink">
    <w:name w:val="Hyperlink"/>
    <w:basedOn w:val="DefaultParagraphFont"/>
    <w:uiPriority w:val="99"/>
    <w:rsid w:val="00162fee"/>
    <w:rPr>
      <w:color w:val="0000FF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rsid w:val="00cd614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912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uiPriority w:val="99"/>
    <w:qFormat/>
    <w:rsid w:val="00870d9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62fe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 w:customStyle="1">
    <w:name w:val="Нормальный (таблица)"/>
    <w:basedOn w:val="Normal"/>
    <w:next w:val="Normal"/>
    <w:uiPriority w:val="99"/>
    <w:qFormat/>
    <w:rsid w:val="009e4b0e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259E-430B-4DCE-95B2-DACB2ABA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AlterOffice/3.4.0.5$Linux_X86_64 LibreOffice_project/42a56b0e8fd994740b90ec49d38dce7d78d7a7e4</Application>
  <AppVersion>15.0000</AppVersion>
  <Pages>2</Pages>
  <Words>322</Words>
  <Characters>2450</Characters>
  <CharactersWithSpaces>2749</CharactersWithSpaces>
  <Paragraphs>23</Paragraphs>
  <Company>Совет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2024-07-02T06:39:00Z</dcterms:created>
  <dc:creator>Руслан</dc:creator>
  <dc:description/>
  <dc:language>ru-RU</dc:language>
  <cp:lastModifiedBy>saby</cp:lastModifiedBy>
  <cp:lastPrinted>2013-09-26T09:59:00Z</cp:lastPrinted>
  <dcterms:modified xsi:type="dcterms:W3CDTF">2025-12-11T10:19:48Z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