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4153" w:leader="none"/>
          <w:tab w:val="right" w:pos="8306" w:leader="none"/>
        </w:tabs>
        <w:overflowPunct w:val="false"/>
        <w:spacing w:lineRule="auto" w:line="240" w:before="0" w:after="0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eastAsia="Times New Roman" w:cs="Arial" w:ascii="Times New Roman" w:hAnsi="Times New Roman"/>
          <w:bCs/>
          <w:szCs w:val="26"/>
          <w:lang w:eastAsia="ru-RU"/>
        </w:rPr>
        <w:t xml:space="preserve">                                            </w:t>
      </w:r>
    </w:p>
    <w:p>
      <w:pPr>
        <w:pStyle w:val="Normal"/>
        <w:widowControl w:val="false"/>
        <w:tabs>
          <w:tab w:val="clear" w:pos="708"/>
          <w:tab w:val="center" w:pos="4153" w:leader="none"/>
          <w:tab w:val="right" w:pos="8306" w:leader="none"/>
        </w:tabs>
        <w:spacing w:lineRule="exact" w:line="300" w:before="0" w:after="0"/>
        <w:jc w:val="right"/>
        <w:rPr>
          <w:sz w:val="32"/>
          <w:szCs w:val="32"/>
        </w:rPr>
      </w:pPr>
      <w:r>
        <w:rPr>
          <w:rFonts w:eastAsia="Times New Roman" w:cs="Times New Roman" w:ascii="Times New Roman" w:hAnsi="Times New Roman"/>
          <w:caps/>
          <w:sz w:val="32"/>
          <w:szCs w:val="32"/>
          <w:lang w:eastAsia="ru-RU"/>
        </w:rPr>
        <w:t xml:space="preserve">ПРОЕКТ </w:t>
      </w:r>
    </w:p>
    <w:p>
      <w:pPr>
        <w:pStyle w:val="Normal"/>
        <w:widowControl w:val="false"/>
        <w:tabs>
          <w:tab w:val="clear" w:pos="708"/>
          <w:tab w:val="center" w:pos="4153" w:leader="none"/>
          <w:tab w:val="right" w:pos="8306" w:leader="none"/>
        </w:tabs>
        <w:spacing w:lineRule="exact" w:line="300" w:before="0" w:after="0"/>
        <w:jc w:val="center"/>
        <w:rPr>
          <w:sz w:val="32"/>
          <w:szCs w:val="32"/>
        </w:rPr>
      </w:pPr>
      <w:r>
        <w:rPr>
          <w:rFonts w:eastAsia="Times New Roman" w:cs="Times New Roman" w:ascii="Times New Roman" w:hAnsi="Times New Roman"/>
          <w:caps/>
          <w:sz w:val="32"/>
          <w:szCs w:val="32"/>
          <w:lang w:eastAsia="ru-RU"/>
        </w:rPr>
        <w:t>СОВЕТ Сабинского МУНИЦИПАЛЬНОГО района</w:t>
      </w:r>
    </w:p>
    <w:p>
      <w:pPr>
        <w:pStyle w:val="Normal"/>
        <w:widowControl w:val="false"/>
        <w:spacing w:lineRule="auto" w:line="240" w:before="0" w:after="0"/>
        <w:jc w:val="center"/>
        <w:rPr>
          <w:sz w:val="32"/>
          <w:szCs w:val="32"/>
        </w:rPr>
      </w:pPr>
      <w:r>
        <w:rPr>
          <w:rFonts w:eastAsia="Times New Roman" w:cs="Times New Roman" w:ascii="Times New Roman" w:hAnsi="Times New Roman"/>
          <w:bCs/>
          <w:sz w:val="32"/>
          <w:szCs w:val="32"/>
          <w:lang w:eastAsia="ru-RU"/>
        </w:rPr>
        <w:t>РЕСПУБЛИКИ ТАТАРСТАН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lang w:eastAsia="ru-RU"/>
        </w:rPr>
      </w:pPr>
      <w:r>
        <w:rPr>
          <w:sz w:val="32"/>
          <w:szCs w:val="32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sz w:val="32"/>
          <w:szCs w:val="32"/>
        </w:rPr>
      </w:pPr>
      <w:r>
        <w:rPr>
          <w:rFonts w:eastAsia="Times New Roman" w:cs="Times New Roman" w:ascii="Times New Roman" w:hAnsi="Times New Roman"/>
          <w:bCs/>
          <w:sz w:val="32"/>
          <w:szCs w:val="32"/>
          <w:lang w:eastAsia="ru-RU"/>
        </w:rPr>
        <w:t>РЕШЕНИЕ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3683" w:hanging="0"/>
        <w:jc w:val="both"/>
        <w:rPr/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О внесении изменений в Положение о порядке назначения и проведения опроса граждан на территории Сабинского муниципального района Республики Татарстан, утвержденное решением Совета Сабинского муниципального района РТ от 28.06.2019 №301</w:t>
      </w:r>
    </w:p>
    <w:p>
      <w:pPr>
        <w:pStyle w:val="Normal"/>
        <w:spacing w:lineRule="auto" w:line="240" w:before="0" w:after="0"/>
        <w:ind w:right="4534" w:hanging="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sz w:val="27"/>
          <w:szCs w:val="27"/>
        </w:rPr>
      </w:pPr>
      <w:r>
        <w:rPr>
          <w:rFonts w:cs="Times New Roman" w:ascii="PT Astra Serif" w:hAnsi="PT Astra Serif"/>
          <w:sz w:val="27"/>
          <w:szCs w:val="27"/>
        </w:rPr>
        <w:t>В связи с принятием Федерального закона от 20.07.2020 №236-ФЗ «О внесении изменений в Федеральный закон «Об общих принципах организации местного самоуправления в Российской Федерации», Совет Сабинского муниципального района Республики Татарстан РЕШИЛ: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sz w:val="27"/>
          <w:szCs w:val="27"/>
        </w:rPr>
      </w:pPr>
      <w:r>
        <w:rPr>
          <w:rFonts w:cs="Times New Roman" w:ascii="PT Astra Serif" w:hAnsi="PT Astra Serif"/>
          <w:sz w:val="27"/>
          <w:szCs w:val="27"/>
        </w:rPr>
        <w:t>Внести в Положение о порядке назначения и проведения опроса граждан на территории Сабинского муниципального района Республики Татарстан, утвержденное решением Совета Сабинского муниципального района РТ от 28.06.2019 №301 «Об утверждении Положения о порядке назначения и проведения опроса граждан на территории Сабинского муниципального района Республики Татарстан» следующие изменения: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spacing w:lineRule="auto" w:line="240" w:before="0" w:after="0"/>
        <w:ind w:left="0" w:firstLine="567"/>
        <w:contextualSpacing/>
        <w:jc w:val="both"/>
        <w:rPr>
          <w:sz w:val="27"/>
          <w:szCs w:val="27"/>
        </w:rPr>
      </w:pPr>
      <w:r>
        <w:rPr>
          <w:rFonts w:cs="Times New Roman" w:ascii="PT Astra Serif" w:hAnsi="PT Astra Serif"/>
          <w:sz w:val="27"/>
          <w:szCs w:val="27"/>
        </w:rPr>
        <w:t xml:space="preserve">пункт 2.1. </w:t>
      </w:r>
      <w:r>
        <w:rPr>
          <w:rFonts w:ascii="PT Astra Serif" w:hAnsi="PT Astra Serif"/>
          <w:sz w:val="27"/>
          <w:szCs w:val="27"/>
        </w:rPr>
        <w:t>дополнить предложением следующего содержания: «В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возраста.»;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spacing w:lineRule="auto" w:line="240" w:before="0" w:after="0"/>
        <w:ind w:left="0" w:firstLine="567"/>
        <w:contextualSpacing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пункт 5.1. дополнить подпунктом 3 следующего содержания: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1276" w:leader="none"/>
        </w:tabs>
        <w:suppressAutoHyphens w:val="true"/>
        <w:bidi w:val="0"/>
        <w:spacing w:lineRule="auto" w:line="240" w:before="0" w:after="0"/>
        <w:ind w:left="0" w:right="0" w:firstLine="567"/>
        <w:contextualSpacing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«3) жителей Района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spacing w:lineRule="auto" w:line="240" w:before="0" w:after="0"/>
        <w:ind w:left="0" w:firstLine="567"/>
        <w:contextualSpacing/>
        <w:jc w:val="both"/>
        <w:rPr>
          <w:sz w:val="27"/>
          <w:szCs w:val="27"/>
        </w:rPr>
      </w:pPr>
      <w:r>
        <w:rPr>
          <w:rFonts w:cs="Times New Roman" w:ascii="PT Astra Serif" w:hAnsi="PT Astra Serif"/>
          <w:sz w:val="27"/>
          <w:szCs w:val="27"/>
        </w:rPr>
        <w:t>Пункт 5.4. изложить в следующей редакции:</w:t>
      </w:r>
    </w:p>
    <w:p>
      <w:pPr>
        <w:pStyle w:val="Style16"/>
        <w:tabs>
          <w:tab w:val="clear" w:pos="708"/>
          <w:tab w:val="left" w:pos="1276" w:leader="none"/>
        </w:tabs>
        <w:spacing w:lineRule="auto" w:line="240" w:before="0" w:after="0"/>
        <w:ind w:left="0" w:firstLine="567"/>
        <w:contextualSpacing/>
        <w:jc w:val="both"/>
        <w:rPr>
          <w:sz w:val="27"/>
          <w:szCs w:val="27"/>
        </w:rPr>
      </w:pPr>
      <w:r>
        <w:rPr>
          <w:rFonts w:cs="Times New Roman" w:ascii="PT Astra Serif" w:hAnsi="PT Astra Serif"/>
          <w:b w:val="false"/>
          <w:sz w:val="27"/>
          <w:szCs w:val="27"/>
        </w:rPr>
        <w:t>«5.4. Решение о назначении опроса граждан принимается Советом Сабинского муниципального района. Для проведения опроса граждан может использоваться официальный сайт Района в информационно-телекоммуникационной сети «Интернет».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spacing w:lineRule="auto" w:line="240" w:before="0" w:after="0"/>
        <w:ind w:left="0" w:firstLine="567"/>
        <w:contextualSpacing/>
        <w:jc w:val="both"/>
        <w:rPr>
          <w:sz w:val="27"/>
          <w:szCs w:val="27"/>
        </w:rPr>
      </w:pPr>
      <w:r>
        <w:rPr>
          <w:rFonts w:cs="Times New Roman" w:ascii="PT Astra Serif" w:hAnsi="PT Astra Serif"/>
          <w:sz w:val="27"/>
          <w:szCs w:val="27"/>
        </w:rPr>
        <w:t>Пункт 5.7. дополнить подпунктом 6 следующего содержания:</w:t>
      </w:r>
    </w:p>
    <w:p>
      <w:pPr>
        <w:pStyle w:val="ListParagraph"/>
        <w:tabs>
          <w:tab w:val="clear" w:pos="708"/>
          <w:tab w:val="left" w:pos="1276" w:leader="none"/>
        </w:tabs>
        <w:spacing w:lineRule="auto" w:line="240" w:before="0" w:after="0"/>
        <w:ind w:left="0" w:firstLine="567"/>
        <w:contextualSpacing/>
        <w:jc w:val="both"/>
        <w:rPr>
          <w:sz w:val="27"/>
          <w:szCs w:val="27"/>
        </w:rPr>
      </w:pPr>
      <w:r>
        <w:rPr>
          <w:rFonts w:cs="Times New Roman" w:ascii="PT Astra Serif" w:hAnsi="PT Astra Serif"/>
          <w:sz w:val="27"/>
          <w:szCs w:val="27"/>
        </w:rPr>
        <w:t>«6).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«Интернет».»;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spacing w:lineRule="auto" w:line="240" w:before="0" w:after="0"/>
        <w:ind w:left="0" w:firstLine="567"/>
        <w:contextualSpacing/>
        <w:jc w:val="both"/>
        <w:rPr>
          <w:sz w:val="27"/>
          <w:szCs w:val="27"/>
        </w:rPr>
      </w:pPr>
      <w:r>
        <w:rPr>
          <w:rFonts w:cs="Times New Roman" w:ascii="PT Astra Serif" w:hAnsi="PT Astra Serif"/>
          <w:sz w:val="27"/>
          <w:szCs w:val="27"/>
        </w:rPr>
        <w:t>абзац второй пункта 17.1. дополнить словами «или жителей Района».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276" w:leader="none"/>
        </w:tabs>
        <w:spacing w:lineRule="auto" w:line="240" w:before="0" w:after="0"/>
        <w:ind w:left="0" w:firstLine="567"/>
        <w:contextualSpacing/>
        <w:jc w:val="both"/>
        <w:rPr/>
      </w:pPr>
      <w:r>
        <w:rPr>
          <w:rFonts w:cs="Times New Roman" w:ascii="PT Astra Serif" w:hAnsi="PT Astra Serif"/>
          <w:sz w:val="27"/>
          <w:szCs w:val="27"/>
        </w:rPr>
        <w:t xml:space="preserve">Официально обнародовать настоящее решение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2">
        <w:r>
          <w:rPr>
            <w:rStyle w:val="-"/>
            <w:rFonts w:cs="Times New Roman" w:ascii="PT Astra Serif" w:hAnsi="PT Astra Serif"/>
            <w:sz w:val="27"/>
            <w:szCs w:val="27"/>
          </w:rPr>
          <w:t>http://pravo.tatarstan.ru</w:t>
        </w:r>
      </w:hyperlink>
      <w:r>
        <w:rPr>
          <w:rFonts w:cs="Times New Roman" w:ascii="PT Astra Serif" w:hAnsi="PT Astra Serif"/>
          <w:sz w:val="27"/>
          <w:szCs w:val="27"/>
        </w:rPr>
        <w:t>.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567" w:hanging="0"/>
        <w:contextualSpacing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cs="Times New Roman" w:ascii="PT Astra Serif" w:hAnsi="PT Astra Serif"/>
          <w:sz w:val="27"/>
          <w:szCs w:val="27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4153" w:leader="none"/>
          <w:tab w:val="right" w:pos="8306" w:leader="none"/>
          <w:tab w:val="left" w:pos="8460" w:leader="none"/>
          <w:tab w:val="left" w:pos="9000" w:leader="none"/>
          <w:tab w:val="left" w:pos="9180" w:leader="none"/>
          <w:tab w:val="left" w:pos="9279" w:leader="none"/>
        </w:tabs>
        <w:overflowPunct w:val="false"/>
        <w:spacing w:lineRule="auto" w:line="240" w:before="0" w:after="0"/>
        <w:ind w:left="426" w:right="535" w:firstLine="180"/>
        <w:outlineLvl w:val="0"/>
        <w:rPr>
          <w:sz w:val="27"/>
          <w:szCs w:val="27"/>
        </w:rPr>
      </w:pPr>
      <w:r>
        <w:rPr>
          <w:rFonts w:eastAsia="Times New Roman" w:cs="Times New Roman" w:ascii="PT Astra Serif" w:hAnsi="PT Astra Serif"/>
          <w:sz w:val="27"/>
          <w:szCs w:val="27"/>
          <w:lang w:eastAsia="ru-RU"/>
        </w:rPr>
        <w:t xml:space="preserve"> </w:t>
      </w:r>
      <w:r>
        <w:rPr>
          <w:rFonts w:eastAsia="Times New Roman" w:cs="Times New Roman" w:ascii="PT Astra Serif" w:hAnsi="PT Astra Serif"/>
          <w:sz w:val="27"/>
          <w:szCs w:val="27"/>
          <w:lang w:eastAsia="ru-RU"/>
        </w:rPr>
        <w:t>Глава Сабинского</w:t>
      </w:r>
    </w:p>
    <w:p>
      <w:pPr>
        <w:pStyle w:val="Normal"/>
        <w:spacing w:lineRule="auto" w:line="240" w:before="0" w:after="0"/>
        <w:ind w:left="426" w:hanging="0"/>
        <w:rPr>
          <w:sz w:val="27"/>
          <w:szCs w:val="27"/>
        </w:rPr>
      </w:pPr>
      <w:r>
        <w:rPr>
          <w:rFonts w:eastAsia="Times New Roman" w:cs="Times New Roman" w:ascii="PT Astra Serif" w:hAnsi="PT Astra Serif"/>
          <w:sz w:val="27"/>
          <w:szCs w:val="27"/>
          <w:lang w:eastAsia="ru-RU"/>
        </w:rPr>
        <w:t>муниципального района                                                    Р.Н. Минниханов</w:t>
      </w:r>
    </w:p>
    <w:sectPr>
      <w:type w:val="nextPage"/>
      <w:pgSz w:w="11906" w:h="16838"/>
      <w:pgMar w:left="1418" w:right="851" w:gutter="0" w:header="0" w:top="885" w:footer="0" w:bottom="47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sz w:val="28"/>
        <w:b/>
        <w:szCs w:val="28"/>
        <w:rFonts w:ascii="PT Astra Serif" w:hAnsi="PT Astra Seri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d426f3"/>
    <w:rPr>
      <w:color w:val="0563C1" w:themeColor="hyperlink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c0c9e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6f55fe"/>
    <w:pPr>
      <w:spacing w:before="0" w:after="160"/>
      <w:ind w:left="720" w:hanging="0"/>
      <w:contextualSpacing/>
    </w:pPr>
    <w:rPr/>
  </w:style>
  <w:style w:type="paragraph" w:styleId="ConsPlusNormal" w:customStyle="1">
    <w:name w:val="ConsPlusNormal"/>
    <w:uiPriority w:val="99"/>
    <w:qFormat/>
    <w:rsid w:val="0061495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c0c9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"/>
    <w:basedOn w:val="Normal"/>
    <w:qFormat/>
    <w:rsid w:val="00093842"/>
    <w:pP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val="en-US"/>
    </w:rPr>
  </w:style>
  <w:style w:type="paragraph" w:styleId="Formattext" w:customStyle="1">
    <w:name w:val="formattext"/>
    <w:basedOn w:val="Normal"/>
    <w:qFormat/>
    <w:rsid w:val="00816b6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LibreOffice/7.5.6.2$Linux_X86_64 LibreOffice_project/50$Build-2</Application>
  <AppVersion>15.0000</AppVersion>
  <Pages>2</Pages>
  <Words>324</Words>
  <Characters>2448</Characters>
  <CharactersWithSpaces>2864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2024-07-29T07:40:00Z</dcterms:created>
  <dc:creator>Альберт Миникаев</dc:creator>
  <dc:description/>
  <dc:language>ru-RU</dc:language>
  <cp:lastModifiedBy/>
  <dcterms:modified xsi:type="dcterms:W3CDTF">2025-04-24T15:18:45Z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