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1359"/>
        <w:gridCol w:w="4427"/>
      </w:tblGrid>
      <w:tr w:rsidR="00570C23" w:rsidRPr="00570C23" w:rsidTr="00570C23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30"/>
                <w:szCs w:val="30"/>
                <w:lang w:eastAsia="en-US"/>
              </w:rPr>
            </w:pPr>
          </w:p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30"/>
                <w:szCs w:val="30"/>
                <w:lang w:eastAsia="en-US"/>
              </w:rPr>
            </w:pPr>
            <w:r w:rsidRPr="00570C23">
              <w:rPr>
                <w:rFonts w:cs="Arial"/>
                <w:spacing w:val="40"/>
                <w:sz w:val="30"/>
                <w:szCs w:val="30"/>
                <w:lang w:eastAsia="en-US"/>
              </w:rPr>
              <w:t>РЕСПУБЛИКА</w:t>
            </w:r>
          </w:p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30"/>
                <w:szCs w:val="30"/>
                <w:lang w:eastAsia="en-US"/>
              </w:rPr>
            </w:pPr>
            <w:r w:rsidRPr="00570C23">
              <w:rPr>
                <w:rFonts w:cs="Arial"/>
                <w:spacing w:val="40"/>
                <w:sz w:val="30"/>
                <w:szCs w:val="30"/>
                <w:lang w:eastAsia="en-US"/>
              </w:rPr>
              <w:t>ТАТАРСТАН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b/>
                <w:sz w:val="28"/>
                <w:lang w:eastAsia="en-US"/>
              </w:rPr>
            </w:pPr>
          </w:p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b/>
                <w:sz w:val="28"/>
                <w:lang w:eastAsia="en-US"/>
              </w:rPr>
            </w:pPr>
          </w:p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30"/>
                <w:szCs w:val="30"/>
                <w:lang w:eastAsia="en-US"/>
              </w:rPr>
            </w:pPr>
          </w:p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30"/>
                <w:szCs w:val="30"/>
                <w:lang w:eastAsia="en-US"/>
              </w:rPr>
            </w:pPr>
            <w:r w:rsidRPr="00570C23">
              <w:rPr>
                <w:rFonts w:cs="Arial"/>
                <w:spacing w:val="40"/>
                <w:sz w:val="30"/>
                <w:szCs w:val="30"/>
                <w:lang w:eastAsia="en-US"/>
              </w:rPr>
              <w:t>ТАТАРСТАН</w:t>
            </w:r>
          </w:p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lang w:val="tt-RU" w:eastAsia="en-US"/>
              </w:rPr>
            </w:pPr>
            <w:r w:rsidRPr="00570C23">
              <w:rPr>
                <w:rFonts w:cs="Arial"/>
                <w:spacing w:val="40"/>
                <w:sz w:val="30"/>
                <w:szCs w:val="30"/>
                <w:lang w:eastAsia="en-US"/>
              </w:rPr>
              <w:t xml:space="preserve"> РЕСПУБЛИКАСЫ</w:t>
            </w:r>
          </w:p>
        </w:tc>
      </w:tr>
      <w:tr w:rsidR="00570C23" w:rsidRPr="00570C23" w:rsidTr="00570C23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</w:pPr>
            <w:r w:rsidRPr="00570C23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 xml:space="preserve">совет </w:t>
            </w:r>
          </w:p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</w:pPr>
            <w:r w:rsidRPr="00570C23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>БОЛЬШЕШИНАРСКОГО сельского поселения  Сабинского</w:t>
            </w:r>
          </w:p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</w:pPr>
            <w:r w:rsidRPr="00570C23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 xml:space="preserve"> МУНИЦИПАЛЬНОГО </w:t>
            </w:r>
          </w:p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570C23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C23" w:rsidRPr="00570C23" w:rsidRDefault="00570C23">
            <w:pPr>
              <w:rPr>
                <w:rFonts w:cs="Arial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</w:pPr>
            <w:r w:rsidRPr="00570C23">
              <w:rPr>
                <w:rFonts w:cs="Arial"/>
                <w:caps/>
                <w:spacing w:val="40"/>
                <w:sz w:val="24"/>
                <w:szCs w:val="24"/>
                <w:lang w:val="tt-RU" w:eastAsia="en-US"/>
              </w:rPr>
              <w:t>С</w:t>
            </w:r>
            <w:r w:rsidRPr="00570C23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>аба  МУНИЦИПАЛЬ</w:t>
            </w:r>
          </w:p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570C23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>районы ОЛЫ ШЫҢАР авыл</w:t>
            </w:r>
            <w:r w:rsidRPr="00570C23">
              <w:rPr>
                <w:rFonts w:cs="Arial"/>
                <w:caps/>
                <w:spacing w:val="40"/>
                <w:sz w:val="24"/>
                <w:szCs w:val="24"/>
                <w:lang w:val="tt-RU" w:eastAsia="en-US"/>
              </w:rPr>
              <w:t xml:space="preserve"> җирлеге советы</w:t>
            </w:r>
          </w:p>
        </w:tc>
      </w:tr>
      <w:tr w:rsidR="00570C23" w:rsidRPr="00570C23" w:rsidTr="00570C23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kern w:val="18"/>
                <w:sz w:val="18"/>
                <w:szCs w:val="18"/>
                <w:lang w:val="tt-RU" w:eastAsia="en-US"/>
              </w:rPr>
            </w:pPr>
            <w:r w:rsidRPr="00570C23">
              <w:rPr>
                <w:rFonts w:cs="Arial"/>
                <w:kern w:val="18"/>
                <w:sz w:val="18"/>
                <w:szCs w:val="18"/>
                <w:lang w:eastAsia="en-US"/>
              </w:rPr>
              <w:t>4220</w:t>
            </w:r>
            <w:r w:rsidRPr="00570C23">
              <w:rPr>
                <w:rFonts w:cs="Arial"/>
                <w:kern w:val="18"/>
                <w:sz w:val="18"/>
                <w:szCs w:val="18"/>
                <w:lang w:val="tt-RU" w:eastAsia="en-US"/>
              </w:rPr>
              <w:t>54</w:t>
            </w:r>
            <w:r w:rsidRPr="00570C23">
              <w:rPr>
                <w:rFonts w:cs="Arial"/>
                <w:kern w:val="18"/>
                <w:sz w:val="18"/>
                <w:szCs w:val="18"/>
                <w:lang w:eastAsia="en-US"/>
              </w:rPr>
              <w:t xml:space="preserve">, Республика Татарстан, </w:t>
            </w:r>
            <w:r w:rsidRPr="00570C23">
              <w:rPr>
                <w:rFonts w:cs="Arial"/>
                <w:kern w:val="18"/>
                <w:sz w:val="18"/>
                <w:szCs w:val="18"/>
                <w:lang w:val="tt-RU" w:eastAsia="en-US"/>
              </w:rPr>
              <w:t>Сабинский район,</w:t>
            </w:r>
          </w:p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18"/>
                <w:szCs w:val="18"/>
                <w:lang w:eastAsia="en-US"/>
              </w:rPr>
            </w:pPr>
            <w:r w:rsidRPr="00570C23">
              <w:rPr>
                <w:rFonts w:cs="Arial"/>
                <w:kern w:val="18"/>
                <w:sz w:val="18"/>
                <w:szCs w:val="18"/>
                <w:lang w:val="en-US" w:eastAsia="en-US"/>
              </w:rPr>
              <w:t>c</w:t>
            </w:r>
            <w:r w:rsidRPr="00570C23">
              <w:rPr>
                <w:rFonts w:cs="Arial"/>
                <w:kern w:val="18"/>
                <w:sz w:val="18"/>
                <w:szCs w:val="18"/>
                <w:lang w:val="tt-RU" w:eastAsia="en-US"/>
              </w:rPr>
              <w:t>.Большой  Шинар, ул. Кооперативная</w:t>
            </w:r>
            <w:r w:rsidRPr="00570C23">
              <w:rPr>
                <w:rFonts w:cs="Arial"/>
                <w:kern w:val="18"/>
                <w:sz w:val="18"/>
                <w:szCs w:val="18"/>
                <w:lang w:eastAsia="en-US"/>
              </w:rPr>
              <w:t>, 36</w:t>
            </w:r>
          </w:p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18"/>
                <w:szCs w:val="18"/>
                <w:lang w:eastAsia="en-US"/>
              </w:rPr>
            </w:pPr>
            <w:r w:rsidRPr="00570C23">
              <w:rPr>
                <w:rFonts w:cs="Arial"/>
                <w:sz w:val="18"/>
                <w:szCs w:val="18"/>
                <w:lang w:eastAsia="en-US"/>
              </w:rPr>
              <w:t>тел. (84362) 41-2-11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C23" w:rsidRPr="00570C23" w:rsidRDefault="00570C23">
            <w:pPr>
              <w:rPr>
                <w:rFonts w:cs="Arial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kern w:val="18"/>
                <w:sz w:val="18"/>
                <w:szCs w:val="18"/>
                <w:lang w:val="tt-RU" w:eastAsia="en-US"/>
              </w:rPr>
            </w:pPr>
            <w:r w:rsidRPr="00570C23">
              <w:rPr>
                <w:rFonts w:cs="Arial"/>
                <w:kern w:val="18"/>
                <w:sz w:val="18"/>
                <w:szCs w:val="18"/>
                <w:lang w:eastAsia="en-US"/>
              </w:rPr>
              <w:t xml:space="preserve">422054, Татарстан Республикасы, </w:t>
            </w:r>
            <w:r w:rsidRPr="00570C23">
              <w:rPr>
                <w:rFonts w:cs="Arial"/>
                <w:kern w:val="18"/>
                <w:sz w:val="18"/>
                <w:szCs w:val="18"/>
                <w:lang w:val="tt-RU" w:eastAsia="en-US"/>
              </w:rPr>
              <w:t>Саба районы,</w:t>
            </w:r>
          </w:p>
          <w:p w:rsidR="00570C23" w:rsidRPr="00570C23" w:rsidRDefault="00570C2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kern w:val="18"/>
                <w:sz w:val="18"/>
                <w:szCs w:val="18"/>
                <w:lang w:val="tt-RU" w:eastAsia="en-US"/>
              </w:rPr>
            </w:pPr>
            <w:r w:rsidRPr="00570C23">
              <w:rPr>
                <w:rFonts w:cs="Arial"/>
                <w:kern w:val="18"/>
                <w:sz w:val="18"/>
                <w:szCs w:val="18"/>
                <w:lang w:val="tt-RU"/>
              </w:rPr>
              <w:t>Олы Шыңар авылы, Кооператив  урамы, 36 йорт</w:t>
            </w:r>
          </w:p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18"/>
                <w:szCs w:val="18"/>
                <w:lang w:eastAsia="en-US"/>
              </w:rPr>
            </w:pPr>
            <w:r w:rsidRPr="00570C23">
              <w:rPr>
                <w:rFonts w:cs="Arial"/>
                <w:sz w:val="18"/>
                <w:szCs w:val="18"/>
                <w:lang w:eastAsia="en-US"/>
              </w:rPr>
              <w:t xml:space="preserve">тел. (84362) </w:t>
            </w:r>
            <w:r w:rsidRPr="00570C23">
              <w:rPr>
                <w:rFonts w:cs="Arial"/>
                <w:sz w:val="18"/>
                <w:szCs w:val="18"/>
                <w:lang w:val="tt-RU" w:eastAsia="en-US"/>
              </w:rPr>
              <w:t>4</w:t>
            </w:r>
            <w:r w:rsidRPr="00570C23">
              <w:rPr>
                <w:rFonts w:cs="Arial"/>
                <w:sz w:val="18"/>
                <w:szCs w:val="18"/>
                <w:lang w:eastAsia="en-US"/>
              </w:rPr>
              <w:t>1-2-11</w:t>
            </w:r>
          </w:p>
        </w:tc>
      </w:tr>
      <w:tr w:rsidR="00570C23" w:rsidRPr="006103A7" w:rsidTr="00570C23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70C23" w:rsidRPr="00570C23" w:rsidRDefault="00570C23">
            <w:pPr>
              <w:pStyle w:val="ab"/>
              <w:spacing w:line="276" w:lineRule="auto"/>
              <w:jc w:val="center"/>
              <w:rPr>
                <w:rFonts w:cs="Arial"/>
                <w:spacing w:val="40"/>
                <w:sz w:val="18"/>
                <w:szCs w:val="18"/>
                <w:lang w:val="en-US" w:eastAsia="en-US"/>
              </w:rPr>
            </w:pPr>
            <w:r w:rsidRPr="00570C23">
              <w:rPr>
                <w:rFonts w:cs="Arial"/>
                <w:sz w:val="18"/>
                <w:szCs w:val="18"/>
                <w:lang w:val="en-US" w:eastAsia="en-US"/>
              </w:rPr>
              <w:t xml:space="preserve">e-mail: </w:t>
            </w:r>
            <w:r w:rsidRPr="00570C23">
              <w:rPr>
                <w:rFonts w:cs="Arial"/>
                <w:color w:val="0000FF"/>
                <w:sz w:val="18"/>
                <w:szCs w:val="18"/>
                <w:u w:val="single"/>
                <w:lang w:val="en-US" w:eastAsia="en-US"/>
              </w:rPr>
              <w:t>bshin.sab@tatar.ru</w:t>
            </w:r>
          </w:p>
        </w:tc>
      </w:tr>
    </w:tbl>
    <w:p w:rsidR="00570C23" w:rsidRPr="00570C23" w:rsidRDefault="00A30A27" w:rsidP="00570C23">
      <w:pPr>
        <w:pStyle w:val="ab"/>
        <w:rPr>
          <w:rFonts w:cs="Arial"/>
          <w:sz w:val="24"/>
          <w:szCs w:val="24"/>
          <w:lang w:val="en-US"/>
        </w:rPr>
      </w:pPr>
      <w:r w:rsidRPr="00A30A27">
        <w:rPr>
          <w:rFonts w:cs="Arial"/>
        </w:rPr>
        <w:pict>
          <v:line id="Прямая соединительная линия 1" o:spid="_x0000_s1027" style="position:absolute;z-index:251658240;visibility:visible;mso-position-horizontal-relative:text;mso-position-vertical-relative:text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7+YpNE8CAABZBAAADgAAAAAAAAAAAAAAAAAuAgAAZHJzL2Uyb0RvYy54bWxQSwECLQAUAAYACAAA&#10;ACEAXr9dptwAAAAHAQAADwAAAAAAAAAAAAAAAACpBAAAZHJzL2Rvd25yZXYueG1sUEsFBgAAAAAE&#10;AAQA8wAAALIFAAAAAA==&#10;" strokeweight="2pt"/>
        </w:pict>
      </w:r>
    </w:p>
    <w:p w:rsidR="00570C23" w:rsidRPr="00F01C6D" w:rsidRDefault="00570C23" w:rsidP="00570C23">
      <w:pPr>
        <w:rPr>
          <w:rFonts w:cs="Arial"/>
          <w:sz w:val="24"/>
          <w:szCs w:val="24"/>
          <w:lang w:val="tt-RU"/>
        </w:rPr>
      </w:pPr>
      <w:r w:rsidRPr="00F01C6D">
        <w:rPr>
          <w:rFonts w:cs="Arial"/>
          <w:sz w:val="24"/>
          <w:szCs w:val="24"/>
          <w:lang w:val="tt-RU"/>
        </w:rPr>
        <w:t xml:space="preserve">РЕШЕНИЕ                                                                                                   КАРАР                                                                                                                </w:t>
      </w:r>
    </w:p>
    <w:p w:rsidR="00570C23" w:rsidRPr="00F01C6D" w:rsidRDefault="00570C23" w:rsidP="00570C23">
      <w:pPr>
        <w:rPr>
          <w:rFonts w:cs="Arial"/>
          <w:sz w:val="24"/>
          <w:szCs w:val="24"/>
          <w:lang w:val="tt-RU"/>
        </w:rPr>
      </w:pPr>
      <w:r w:rsidRPr="00F01C6D">
        <w:rPr>
          <w:rFonts w:cs="Arial"/>
          <w:sz w:val="24"/>
          <w:szCs w:val="24"/>
          <w:lang w:val="tt-RU"/>
        </w:rPr>
        <w:t>19.12.2022                                                                                                   №19</w:t>
      </w:r>
    </w:p>
    <w:p w:rsidR="00570C23" w:rsidRPr="00F01C6D" w:rsidRDefault="00570C23" w:rsidP="00570C23">
      <w:pPr>
        <w:pStyle w:val="ab"/>
        <w:ind w:left="360" w:firstLine="540"/>
        <w:jc w:val="center"/>
        <w:rPr>
          <w:rFonts w:cs="Arial"/>
          <w:sz w:val="24"/>
          <w:szCs w:val="24"/>
        </w:rPr>
      </w:pPr>
    </w:p>
    <w:p w:rsidR="00570C23" w:rsidRPr="00F01C6D" w:rsidRDefault="00570C23" w:rsidP="00570C23">
      <w:pPr>
        <w:rPr>
          <w:rFonts w:cs="Arial"/>
          <w:sz w:val="24"/>
          <w:szCs w:val="24"/>
        </w:rPr>
      </w:pPr>
      <w:r w:rsidRPr="00F01C6D">
        <w:rPr>
          <w:rFonts w:cs="Arial"/>
          <w:sz w:val="24"/>
          <w:szCs w:val="24"/>
        </w:rPr>
        <w:t>О   бюджете Большешинарского</w:t>
      </w:r>
    </w:p>
    <w:p w:rsidR="00570C23" w:rsidRPr="00F01C6D" w:rsidRDefault="00570C23" w:rsidP="00570C23">
      <w:pPr>
        <w:rPr>
          <w:rFonts w:cs="Arial"/>
          <w:sz w:val="24"/>
          <w:szCs w:val="24"/>
        </w:rPr>
      </w:pPr>
      <w:r w:rsidRPr="00F01C6D">
        <w:rPr>
          <w:rFonts w:cs="Arial"/>
          <w:sz w:val="24"/>
          <w:szCs w:val="24"/>
        </w:rPr>
        <w:t xml:space="preserve">сельского поселения </w:t>
      </w:r>
    </w:p>
    <w:p w:rsidR="00570C23" w:rsidRPr="00F01C6D" w:rsidRDefault="00570C23" w:rsidP="00570C23">
      <w:pPr>
        <w:rPr>
          <w:rFonts w:cs="Arial"/>
          <w:sz w:val="24"/>
          <w:szCs w:val="24"/>
        </w:rPr>
      </w:pPr>
      <w:r w:rsidRPr="00F01C6D">
        <w:rPr>
          <w:rFonts w:cs="Arial"/>
          <w:sz w:val="24"/>
          <w:szCs w:val="24"/>
        </w:rPr>
        <w:t>Сабинского муниципального  района</w:t>
      </w:r>
    </w:p>
    <w:p w:rsidR="00570C23" w:rsidRPr="00F01C6D" w:rsidRDefault="00570C23" w:rsidP="00570C23">
      <w:pPr>
        <w:rPr>
          <w:rFonts w:cs="Arial"/>
          <w:sz w:val="24"/>
          <w:szCs w:val="24"/>
        </w:rPr>
      </w:pPr>
      <w:r w:rsidRPr="00F01C6D">
        <w:rPr>
          <w:rFonts w:cs="Arial"/>
          <w:sz w:val="24"/>
          <w:szCs w:val="24"/>
        </w:rPr>
        <w:t xml:space="preserve">Республики Татарстан на 2023 год </w:t>
      </w:r>
    </w:p>
    <w:p w:rsidR="00570C23" w:rsidRPr="00F01C6D" w:rsidRDefault="00570C23" w:rsidP="00570C23">
      <w:pPr>
        <w:rPr>
          <w:rFonts w:cs="Arial"/>
          <w:sz w:val="24"/>
          <w:szCs w:val="24"/>
        </w:rPr>
      </w:pPr>
      <w:r w:rsidRPr="00F01C6D">
        <w:rPr>
          <w:rFonts w:cs="Arial"/>
          <w:sz w:val="24"/>
          <w:szCs w:val="24"/>
        </w:rPr>
        <w:t>и на плановый период 2024 и 2025 годов</w:t>
      </w:r>
    </w:p>
    <w:p w:rsidR="00570C23" w:rsidRPr="00F01C6D" w:rsidRDefault="00570C23" w:rsidP="00570C23">
      <w:pPr>
        <w:rPr>
          <w:rFonts w:cs="Arial"/>
          <w:sz w:val="24"/>
          <w:szCs w:val="24"/>
        </w:rPr>
      </w:pPr>
    </w:p>
    <w:p w:rsidR="00570C23" w:rsidRPr="00F01C6D" w:rsidRDefault="00570C23" w:rsidP="00570C23">
      <w:pPr>
        <w:pStyle w:val="24"/>
        <w:widowControl/>
        <w:rPr>
          <w:rFonts w:cs="Arial"/>
          <w:sz w:val="24"/>
          <w:szCs w:val="24"/>
        </w:rPr>
      </w:pPr>
    </w:p>
    <w:p w:rsidR="00570C23" w:rsidRPr="00F01C6D" w:rsidRDefault="00570C23" w:rsidP="00570C23">
      <w:pPr>
        <w:snapToGrid w:val="0"/>
        <w:ind w:firstLine="425"/>
        <w:jc w:val="both"/>
        <w:rPr>
          <w:rFonts w:cs="Arial"/>
          <w:b/>
          <w:i/>
          <w:sz w:val="24"/>
          <w:szCs w:val="24"/>
        </w:rPr>
      </w:pPr>
      <w:r w:rsidRPr="00F01C6D">
        <w:rPr>
          <w:rFonts w:cs="Arial"/>
          <w:sz w:val="24"/>
          <w:szCs w:val="24"/>
        </w:rPr>
        <w:t xml:space="preserve">Заслушав доклад Главы сельского поселения и рассмотрев проект бюджета Большешинарского  сельского поселения Сабинского муниципального района Республики Татарстан на 2023 год, Совет Большешинарского  сельского поселения Сабинского муниципального района </w:t>
      </w:r>
      <w:r w:rsidRPr="00F01C6D">
        <w:rPr>
          <w:rFonts w:cs="Arial"/>
          <w:b/>
          <w:sz w:val="24"/>
          <w:szCs w:val="24"/>
        </w:rPr>
        <w:t>РЕШИЛ:</w:t>
      </w:r>
    </w:p>
    <w:p w:rsidR="00570C23" w:rsidRPr="00F01C6D" w:rsidRDefault="00570C23" w:rsidP="00570C23">
      <w:pPr>
        <w:pStyle w:val="afe"/>
        <w:rPr>
          <w:rFonts w:cs="Arial"/>
          <w:sz w:val="24"/>
          <w:szCs w:val="24"/>
        </w:rPr>
      </w:pPr>
      <w:r w:rsidRPr="00F01C6D">
        <w:rPr>
          <w:rFonts w:cs="Arial"/>
          <w:sz w:val="24"/>
          <w:szCs w:val="24"/>
        </w:rPr>
        <w:t>1. Утвердить  бюджет Большешинарского сельского поселения Сабинского муниципального  района Республики Татарстан на 2023 год и на плановый период 2024 и 2025 годы (прилагается).</w:t>
      </w:r>
    </w:p>
    <w:p w:rsidR="00570C23" w:rsidRPr="00F01C6D" w:rsidRDefault="00570C23" w:rsidP="00570C23">
      <w:pPr>
        <w:pStyle w:val="aff5"/>
        <w:rPr>
          <w:rFonts w:ascii="Arial" w:hAnsi="Arial" w:cs="Arial"/>
          <w:sz w:val="24"/>
          <w:szCs w:val="24"/>
        </w:rPr>
      </w:pPr>
      <w:r w:rsidRPr="00F01C6D">
        <w:rPr>
          <w:rFonts w:ascii="Arial" w:hAnsi="Arial" w:cs="Arial"/>
          <w:sz w:val="24"/>
          <w:szCs w:val="24"/>
        </w:rPr>
        <w:t xml:space="preserve">2. </w:t>
      </w:r>
      <w:r w:rsidRPr="00F01C6D">
        <w:rPr>
          <w:rStyle w:val="normalchar1"/>
          <w:sz w:val="24"/>
          <w:szCs w:val="24"/>
        </w:rPr>
        <w:t xml:space="preserve">Настоящее решение опубликовать на официальном портале правовой информации Республики Татарстан в информационно-телекоммуникационной сети «Интернет» по адресу </w:t>
      </w:r>
      <w:r w:rsidRPr="00F01C6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F01C6D">
          <w:rPr>
            <w:rStyle w:val="aa"/>
            <w:rFonts w:ascii="Arial" w:eastAsia="Calibri" w:hAnsi="Arial" w:cs="Arial"/>
            <w:sz w:val="24"/>
            <w:szCs w:val="24"/>
          </w:rPr>
          <w:t>http://pravo.tatarstan.ru</w:t>
        </w:r>
      </w:hyperlink>
      <w:r w:rsidRPr="00F01C6D">
        <w:rPr>
          <w:rStyle w:val="normalchar1"/>
          <w:sz w:val="24"/>
          <w:szCs w:val="24"/>
        </w:rPr>
        <w:t xml:space="preserve">, на официальном сайте Сабинского муниципального района </w:t>
      </w:r>
      <w:r w:rsidRPr="00F01C6D">
        <w:rPr>
          <w:rFonts w:ascii="Arial" w:hAnsi="Arial" w:cs="Arial"/>
          <w:sz w:val="24"/>
          <w:szCs w:val="24"/>
        </w:rPr>
        <w:t xml:space="preserve">по адресу: </w:t>
      </w:r>
      <w:hyperlink r:id="rId8" w:history="1">
        <w:r w:rsidRPr="00F01C6D">
          <w:rPr>
            <w:rStyle w:val="aa"/>
            <w:rFonts w:ascii="Arial" w:eastAsia="Calibri" w:hAnsi="Arial" w:cs="Arial"/>
            <w:sz w:val="24"/>
            <w:szCs w:val="24"/>
          </w:rPr>
          <w:t>http://saby.tatarstan.ru/shinar</w:t>
        </w:r>
      </w:hyperlink>
      <w:r w:rsidRPr="00F01C6D">
        <w:rPr>
          <w:rFonts w:ascii="Arial" w:hAnsi="Arial" w:cs="Arial"/>
          <w:sz w:val="24"/>
          <w:szCs w:val="24"/>
        </w:rPr>
        <w:t xml:space="preserve">, </w:t>
      </w:r>
      <w:r w:rsidRPr="00F01C6D">
        <w:rPr>
          <w:rStyle w:val="normalchar1"/>
          <w:sz w:val="24"/>
          <w:szCs w:val="24"/>
        </w:rPr>
        <w:t xml:space="preserve">обнародовать </w:t>
      </w:r>
      <w:r w:rsidRPr="00F01C6D">
        <w:rPr>
          <w:rFonts w:ascii="Arial" w:hAnsi="Arial" w:cs="Arial"/>
          <w:color w:val="000000"/>
          <w:sz w:val="24"/>
          <w:szCs w:val="24"/>
        </w:rPr>
        <w:t xml:space="preserve">путем размещения </w:t>
      </w:r>
      <w:r w:rsidRPr="00F01C6D">
        <w:rPr>
          <w:rStyle w:val="normalchar1"/>
          <w:sz w:val="24"/>
          <w:szCs w:val="24"/>
        </w:rPr>
        <w:t xml:space="preserve">на специальных информационных стендах  </w:t>
      </w:r>
      <w:r w:rsidRPr="00F01C6D">
        <w:rPr>
          <w:rFonts w:ascii="Arial" w:hAnsi="Arial" w:cs="Arial"/>
          <w:color w:val="000000"/>
          <w:spacing w:val="-1"/>
          <w:w w:val="101"/>
          <w:sz w:val="24"/>
          <w:szCs w:val="24"/>
        </w:rPr>
        <w:t>Большешинарского</w:t>
      </w:r>
      <w:r w:rsidRPr="00F01C6D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Республики Татарстан по адресам: РТ, Сабинский район, с.Большой Шинар, ул. Кооперативная, д. 37 ; РТ, Сабинский район, с.Малый Шинар, ул.Кооперативная, д.21;  РТ, Сабинский район, д.Уют, ул.Ленина, д.38;  РТ, Сабинский район, д.Чулпыч, ул.Г.Тукая, д.11;  </w:t>
      </w:r>
    </w:p>
    <w:p w:rsidR="00570C23" w:rsidRPr="00F01C6D" w:rsidRDefault="00570C23" w:rsidP="00570C23">
      <w:pPr>
        <w:pStyle w:val="ConsPlusNormal"/>
        <w:tabs>
          <w:tab w:val="left" w:pos="993"/>
        </w:tabs>
        <w:jc w:val="both"/>
        <w:rPr>
          <w:rFonts w:ascii="Arial" w:hAnsi="Arial" w:cs="Arial"/>
          <w:szCs w:val="24"/>
        </w:rPr>
      </w:pPr>
    </w:p>
    <w:p w:rsidR="00570C23" w:rsidRPr="00F01C6D" w:rsidRDefault="00570C23" w:rsidP="00570C2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4"/>
          <w:szCs w:val="24"/>
        </w:rPr>
      </w:pPr>
      <w:r w:rsidRPr="00F01C6D">
        <w:rPr>
          <w:rFonts w:cs="Arial"/>
          <w:sz w:val="24"/>
          <w:szCs w:val="24"/>
        </w:rPr>
        <w:t>3.Настоящее решение вступает в силу с 1 января 2023 года.</w:t>
      </w:r>
    </w:p>
    <w:p w:rsidR="00570C23" w:rsidRPr="00F01C6D" w:rsidRDefault="00570C23" w:rsidP="00570C2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4"/>
          <w:szCs w:val="24"/>
        </w:rPr>
      </w:pPr>
      <w:r w:rsidRPr="00F01C6D">
        <w:rPr>
          <w:rFonts w:cs="Arial"/>
          <w:sz w:val="24"/>
          <w:szCs w:val="24"/>
        </w:rPr>
        <w:t>4. Контроль за исполнением настоящего решения возлагаю на себя.</w:t>
      </w:r>
    </w:p>
    <w:p w:rsidR="00570C23" w:rsidRPr="00F01C6D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F01C6D" w:rsidRDefault="00570C23" w:rsidP="00570C23">
      <w:pPr>
        <w:ind w:firstLine="709"/>
        <w:jc w:val="both"/>
        <w:rPr>
          <w:rFonts w:cs="Arial"/>
          <w:sz w:val="24"/>
          <w:szCs w:val="24"/>
        </w:rPr>
      </w:pPr>
      <w:r w:rsidRPr="00F01C6D">
        <w:rPr>
          <w:rFonts w:cs="Arial"/>
          <w:sz w:val="24"/>
          <w:szCs w:val="24"/>
        </w:rPr>
        <w:t xml:space="preserve">Глава Большешинарского </w:t>
      </w:r>
    </w:p>
    <w:p w:rsidR="00570C23" w:rsidRPr="00F01C6D" w:rsidRDefault="00570C23" w:rsidP="00570C23">
      <w:pPr>
        <w:ind w:firstLine="709"/>
        <w:jc w:val="both"/>
        <w:rPr>
          <w:rFonts w:cs="Arial"/>
          <w:sz w:val="24"/>
          <w:szCs w:val="24"/>
        </w:rPr>
      </w:pPr>
      <w:r w:rsidRPr="00F01C6D">
        <w:rPr>
          <w:rFonts w:cs="Arial"/>
          <w:sz w:val="24"/>
          <w:szCs w:val="24"/>
        </w:rPr>
        <w:t>сельского поселения:                                           А.Г.Гарипов</w:t>
      </w:r>
    </w:p>
    <w:p w:rsidR="00570C23" w:rsidRPr="00F01C6D" w:rsidRDefault="00570C23" w:rsidP="00570C23">
      <w:pPr>
        <w:ind w:firstLine="709"/>
        <w:jc w:val="both"/>
        <w:rPr>
          <w:rFonts w:cs="Arial"/>
          <w:sz w:val="24"/>
          <w:szCs w:val="24"/>
        </w:rPr>
      </w:pPr>
    </w:p>
    <w:p w:rsidR="00570C23" w:rsidRPr="00F01C6D" w:rsidRDefault="00570C23" w:rsidP="00570C23">
      <w:pPr>
        <w:ind w:firstLine="709"/>
        <w:jc w:val="both"/>
        <w:rPr>
          <w:rFonts w:cs="Arial"/>
          <w:sz w:val="24"/>
          <w:szCs w:val="24"/>
        </w:rPr>
      </w:pPr>
    </w:p>
    <w:p w:rsidR="00F01C6D" w:rsidRDefault="00F01C6D" w:rsidP="00570C23">
      <w:pPr>
        <w:pStyle w:val="ConsPlusNormal"/>
        <w:ind w:left="6096"/>
        <w:rPr>
          <w:rFonts w:ascii="Arial" w:hAnsi="Arial" w:cs="Arial"/>
          <w:szCs w:val="24"/>
        </w:rPr>
      </w:pPr>
    </w:p>
    <w:p w:rsidR="00570C23" w:rsidRPr="006103A7" w:rsidRDefault="00570C23" w:rsidP="00570C23">
      <w:pPr>
        <w:pStyle w:val="ConsPlusNormal"/>
        <w:ind w:left="6096"/>
        <w:rPr>
          <w:rFonts w:ascii="Arial" w:hAnsi="Arial" w:cs="Arial"/>
          <w:szCs w:val="24"/>
        </w:rPr>
      </w:pPr>
      <w:r w:rsidRPr="006103A7">
        <w:rPr>
          <w:rFonts w:ascii="Arial" w:hAnsi="Arial" w:cs="Arial"/>
          <w:szCs w:val="24"/>
        </w:rPr>
        <w:lastRenderedPageBreak/>
        <w:t>УТВЕРЖДЕН</w:t>
      </w:r>
    </w:p>
    <w:p w:rsidR="00570C23" w:rsidRPr="006103A7" w:rsidRDefault="00570C23" w:rsidP="00570C23">
      <w:pPr>
        <w:pStyle w:val="ConsPlusNormal"/>
        <w:ind w:left="5529"/>
        <w:rPr>
          <w:rFonts w:ascii="Arial" w:hAnsi="Arial" w:cs="Arial"/>
          <w:szCs w:val="24"/>
        </w:rPr>
      </w:pPr>
      <w:r w:rsidRPr="006103A7">
        <w:rPr>
          <w:rFonts w:ascii="Arial" w:hAnsi="Arial" w:cs="Arial"/>
          <w:szCs w:val="24"/>
        </w:rPr>
        <w:t>решением Совета</w:t>
      </w:r>
    </w:p>
    <w:p w:rsidR="00570C23" w:rsidRPr="006103A7" w:rsidRDefault="00570C23" w:rsidP="00570C23">
      <w:pPr>
        <w:pStyle w:val="ConsPlusNormal"/>
        <w:ind w:left="5529"/>
        <w:rPr>
          <w:rFonts w:ascii="Arial" w:hAnsi="Arial" w:cs="Arial"/>
          <w:szCs w:val="24"/>
        </w:rPr>
      </w:pPr>
      <w:r w:rsidRPr="006103A7">
        <w:rPr>
          <w:rFonts w:ascii="Arial" w:hAnsi="Arial" w:cs="Arial"/>
          <w:szCs w:val="24"/>
        </w:rPr>
        <w:t>Большешинарского сельского</w:t>
      </w:r>
    </w:p>
    <w:p w:rsidR="00570C23" w:rsidRPr="006103A7" w:rsidRDefault="00570C23" w:rsidP="00570C23">
      <w:pPr>
        <w:pStyle w:val="ConsPlusNormal"/>
        <w:ind w:left="5529"/>
        <w:rPr>
          <w:rFonts w:ascii="Arial" w:hAnsi="Arial" w:cs="Arial"/>
          <w:szCs w:val="24"/>
        </w:rPr>
      </w:pPr>
      <w:r w:rsidRPr="006103A7">
        <w:rPr>
          <w:rFonts w:ascii="Arial" w:hAnsi="Arial" w:cs="Arial"/>
          <w:szCs w:val="24"/>
        </w:rPr>
        <w:t xml:space="preserve"> поселения Сабинского</w:t>
      </w:r>
    </w:p>
    <w:p w:rsidR="00570C23" w:rsidRPr="006103A7" w:rsidRDefault="00570C23" w:rsidP="00570C23">
      <w:pPr>
        <w:pStyle w:val="ConsPlusNormal"/>
        <w:ind w:left="5529"/>
        <w:rPr>
          <w:rFonts w:ascii="Arial" w:hAnsi="Arial" w:cs="Arial"/>
          <w:szCs w:val="24"/>
        </w:rPr>
      </w:pPr>
      <w:r w:rsidRPr="006103A7">
        <w:rPr>
          <w:rFonts w:ascii="Arial" w:hAnsi="Arial" w:cs="Arial"/>
          <w:szCs w:val="24"/>
        </w:rPr>
        <w:t xml:space="preserve">муниципального района </w:t>
      </w:r>
    </w:p>
    <w:p w:rsidR="00570C23" w:rsidRPr="006103A7" w:rsidRDefault="00570C23" w:rsidP="00570C23">
      <w:pPr>
        <w:pStyle w:val="ConsPlusNormal"/>
        <w:ind w:left="5529"/>
        <w:rPr>
          <w:rFonts w:ascii="Arial" w:hAnsi="Arial" w:cs="Arial"/>
          <w:szCs w:val="24"/>
        </w:rPr>
      </w:pPr>
      <w:r w:rsidRPr="006103A7">
        <w:rPr>
          <w:rFonts w:ascii="Arial" w:hAnsi="Arial" w:cs="Arial"/>
          <w:szCs w:val="24"/>
        </w:rPr>
        <w:t xml:space="preserve">Республики Татарстан </w:t>
      </w:r>
    </w:p>
    <w:p w:rsidR="00570C23" w:rsidRPr="006103A7" w:rsidRDefault="00F01C6D" w:rsidP="00570C23">
      <w:pPr>
        <w:pStyle w:val="ConsPlusNormal"/>
        <w:ind w:left="5529"/>
        <w:rPr>
          <w:rFonts w:ascii="Arial" w:hAnsi="Arial" w:cs="Arial"/>
          <w:szCs w:val="24"/>
        </w:rPr>
      </w:pPr>
      <w:r w:rsidRPr="006103A7">
        <w:rPr>
          <w:rFonts w:ascii="Arial" w:hAnsi="Arial" w:cs="Arial"/>
          <w:szCs w:val="24"/>
        </w:rPr>
        <w:t>о</w:t>
      </w:r>
      <w:r w:rsidR="00570C23" w:rsidRPr="006103A7">
        <w:rPr>
          <w:rFonts w:ascii="Arial" w:hAnsi="Arial" w:cs="Arial"/>
          <w:szCs w:val="24"/>
        </w:rPr>
        <w:t>т 19.12.202</w:t>
      </w:r>
      <w:r w:rsidRPr="006103A7">
        <w:rPr>
          <w:rFonts w:ascii="Arial" w:hAnsi="Arial" w:cs="Arial"/>
          <w:szCs w:val="24"/>
        </w:rPr>
        <w:t>2</w:t>
      </w:r>
      <w:r w:rsidR="00570C23" w:rsidRPr="006103A7">
        <w:rPr>
          <w:rFonts w:ascii="Arial" w:hAnsi="Arial" w:cs="Arial"/>
          <w:szCs w:val="24"/>
        </w:rPr>
        <w:t xml:space="preserve"> №19</w:t>
      </w:r>
    </w:p>
    <w:p w:rsidR="00570C23" w:rsidRPr="006103A7" w:rsidRDefault="00570C23" w:rsidP="00570C23">
      <w:pPr>
        <w:jc w:val="center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 Бюджет Большешинарского сельского поселения</w:t>
      </w:r>
    </w:p>
    <w:p w:rsidR="00570C23" w:rsidRPr="006103A7" w:rsidRDefault="00570C23" w:rsidP="00570C23">
      <w:pPr>
        <w:jc w:val="center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Сабинского муниципального  района Республики Татарстан </w:t>
      </w:r>
    </w:p>
    <w:p w:rsidR="00570C23" w:rsidRPr="006103A7" w:rsidRDefault="00570C23" w:rsidP="00570C23">
      <w:pPr>
        <w:jc w:val="center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на 2023 год и на плановый период 2024 и 2025 годов</w:t>
      </w:r>
    </w:p>
    <w:p w:rsidR="00570C23" w:rsidRPr="006103A7" w:rsidRDefault="00570C23" w:rsidP="00570C23">
      <w:pPr>
        <w:jc w:val="center"/>
        <w:rPr>
          <w:rFonts w:cs="Arial"/>
          <w:sz w:val="24"/>
          <w:szCs w:val="24"/>
        </w:rPr>
      </w:pP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Статья 1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1. Утвердить основные характеристики бюджета Большешинарского сельского поселения на 202</w:t>
      </w:r>
      <w:r w:rsidRPr="006103A7">
        <w:rPr>
          <w:rFonts w:cs="Arial"/>
          <w:sz w:val="24"/>
          <w:szCs w:val="24"/>
          <w:lang w:val="tt-RU"/>
        </w:rPr>
        <w:t>3</w:t>
      </w:r>
      <w:r w:rsidRPr="006103A7">
        <w:rPr>
          <w:rFonts w:cs="Arial"/>
          <w:sz w:val="24"/>
          <w:szCs w:val="24"/>
        </w:rPr>
        <w:t xml:space="preserve"> год: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1) прогнозируемый общий объем доходов бюджета Большешинарского сельского поселения в сумме 2668,352 тыс. рублей;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2) общий объем расходов бюджета Большешинарского сельского поселения в сумме  2668,352 тыс. рублей;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3) дефицит бюджета Большешинарского  сельского поселения  в сумме 0,000 тыс. рублей.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2. Утвердить основные характеристики бюджета Большешинарского сельского поселения  на 202</w:t>
      </w:r>
      <w:r w:rsidRPr="006103A7">
        <w:rPr>
          <w:rFonts w:cs="Arial"/>
          <w:sz w:val="24"/>
          <w:szCs w:val="24"/>
          <w:lang w:val="tt-RU"/>
        </w:rPr>
        <w:t>4</w:t>
      </w:r>
      <w:r w:rsidRPr="006103A7">
        <w:rPr>
          <w:rFonts w:cs="Arial"/>
          <w:sz w:val="24"/>
          <w:szCs w:val="24"/>
        </w:rPr>
        <w:t xml:space="preserve"> и  на 202</w:t>
      </w:r>
      <w:r w:rsidRPr="006103A7">
        <w:rPr>
          <w:rFonts w:cs="Arial"/>
          <w:sz w:val="24"/>
          <w:szCs w:val="24"/>
          <w:lang w:val="tt-RU"/>
        </w:rPr>
        <w:t>5</w:t>
      </w:r>
      <w:r w:rsidRPr="006103A7">
        <w:rPr>
          <w:rFonts w:cs="Arial"/>
          <w:sz w:val="24"/>
          <w:szCs w:val="24"/>
        </w:rPr>
        <w:t xml:space="preserve"> год: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1) прогнозируемый общий объем доходов бюджета Большешинарского сельского поселения на 202</w:t>
      </w:r>
      <w:r w:rsidRPr="006103A7">
        <w:rPr>
          <w:rFonts w:cs="Arial"/>
          <w:sz w:val="24"/>
          <w:szCs w:val="24"/>
          <w:lang w:val="tt-RU"/>
        </w:rPr>
        <w:t>4</w:t>
      </w:r>
      <w:r w:rsidRPr="006103A7">
        <w:rPr>
          <w:rFonts w:cs="Arial"/>
          <w:sz w:val="24"/>
          <w:szCs w:val="24"/>
        </w:rPr>
        <w:t xml:space="preserve"> год в сумме 2726,475 тыс. рублей  и на 202</w:t>
      </w:r>
      <w:r w:rsidRPr="006103A7">
        <w:rPr>
          <w:rFonts w:cs="Arial"/>
          <w:sz w:val="24"/>
          <w:szCs w:val="24"/>
          <w:lang w:val="tt-RU"/>
        </w:rPr>
        <w:t>5</w:t>
      </w:r>
      <w:r w:rsidRPr="006103A7">
        <w:rPr>
          <w:rFonts w:cs="Arial"/>
          <w:sz w:val="24"/>
          <w:szCs w:val="24"/>
        </w:rPr>
        <w:t xml:space="preserve"> год в сумме 2</w:t>
      </w:r>
      <w:r w:rsidRPr="006103A7">
        <w:rPr>
          <w:rFonts w:cs="Arial"/>
          <w:sz w:val="24"/>
          <w:szCs w:val="24"/>
          <w:lang w:val="tt-RU"/>
        </w:rPr>
        <w:t>784,949</w:t>
      </w:r>
      <w:r w:rsidRPr="006103A7">
        <w:rPr>
          <w:rFonts w:cs="Arial"/>
          <w:sz w:val="24"/>
          <w:szCs w:val="24"/>
        </w:rPr>
        <w:t xml:space="preserve"> тыс. рублей; 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2) общий объем расходов бюджета Большешинарского сельского поселения в сумме  на 202</w:t>
      </w:r>
      <w:r w:rsidRPr="006103A7">
        <w:rPr>
          <w:rFonts w:cs="Arial"/>
          <w:sz w:val="24"/>
          <w:szCs w:val="24"/>
          <w:lang w:val="tt-RU"/>
        </w:rPr>
        <w:t>4</w:t>
      </w:r>
      <w:r w:rsidRPr="006103A7">
        <w:rPr>
          <w:rFonts w:cs="Arial"/>
          <w:sz w:val="24"/>
          <w:szCs w:val="24"/>
        </w:rPr>
        <w:t xml:space="preserve"> год в сумме  2726,475 тыс. рублей ,в том числе условно утвержденные расходы в сумме 67,447 тыс.рублей, и  на 202</w:t>
      </w:r>
      <w:r w:rsidRPr="006103A7">
        <w:rPr>
          <w:rFonts w:cs="Arial"/>
          <w:sz w:val="24"/>
          <w:szCs w:val="24"/>
          <w:lang w:val="tt-RU"/>
        </w:rPr>
        <w:t>5</w:t>
      </w:r>
      <w:r w:rsidRPr="006103A7">
        <w:rPr>
          <w:rFonts w:cs="Arial"/>
          <w:sz w:val="24"/>
          <w:szCs w:val="24"/>
        </w:rPr>
        <w:t xml:space="preserve"> год в сумме  </w:t>
      </w:r>
      <w:r w:rsidRPr="006103A7">
        <w:rPr>
          <w:rFonts w:cs="Arial"/>
          <w:sz w:val="24"/>
          <w:szCs w:val="24"/>
          <w:lang w:val="tt-RU"/>
        </w:rPr>
        <w:t>2784,949</w:t>
      </w:r>
      <w:r w:rsidRPr="006103A7">
        <w:rPr>
          <w:rFonts w:cs="Arial"/>
          <w:sz w:val="24"/>
          <w:szCs w:val="24"/>
        </w:rPr>
        <w:t xml:space="preserve"> тыс. рублей , в том числе условно утвержденные расходы в сумме 135,033 тыс.рублей.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3) дефицит бюджета Большешинарского  сельского поселения  в сумме 0,000 тыс. рублей на 2023 и 2025 годы.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3. Утвердить источники финансирования дефицита бюджета  Большешинарского  сельского поселения на 202</w:t>
      </w:r>
      <w:r w:rsidRPr="006103A7">
        <w:rPr>
          <w:rFonts w:cs="Arial"/>
          <w:sz w:val="24"/>
          <w:szCs w:val="24"/>
          <w:lang w:val="tt-RU"/>
        </w:rPr>
        <w:t>3</w:t>
      </w:r>
      <w:r w:rsidRPr="006103A7">
        <w:rPr>
          <w:rFonts w:cs="Arial"/>
          <w:sz w:val="24"/>
          <w:szCs w:val="24"/>
        </w:rPr>
        <w:t xml:space="preserve"> год и на плановый период 202</w:t>
      </w:r>
      <w:r w:rsidRPr="006103A7">
        <w:rPr>
          <w:rFonts w:cs="Arial"/>
          <w:sz w:val="24"/>
          <w:szCs w:val="24"/>
          <w:lang w:val="tt-RU"/>
        </w:rPr>
        <w:t>4</w:t>
      </w:r>
      <w:r w:rsidRPr="006103A7">
        <w:rPr>
          <w:rFonts w:cs="Arial"/>
          <w:sz w:val="24"/>
          <w:szCs w:val="24"/>
        </w:rPr>
        <w:t xml:space="preserve"> и 202</w:t>
      </w:r>
      <w:r w:rsidRPr="006103A7">
        <w:rPr>
          <w:rFonts w:cs="Arial"/>
          <w:sz w:val="24"/>
          <w:szCs w:val="24"/>
          <w:lang w:val="tt-RU"/>
        </w:rPr>
        <w:t>5</w:t>
      </w:r>
      <w:r w:rsidRPr="006103A7">
        <w:rPr>
          <w:rFonts w:cs="Arial"/>
          <w:sz w:val="24"/>
          <w:szCs w:val="24"/>
        </w:rPr>
        <w:t xml:space="preserve"> годов  согласно  приложению №1 к настоящему Решению.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 Статья 2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1. Утвердить по состоянию на 1 января 2023 года верхний предел муниципального  внутреннего долга Большешинарского  сельского поселения в сумме 0,000 тыс. рублей, в том числе верхний предел муниципального внутреннего долга Большешинарского сельского  поселения по муниципальным гарантиям в валюте Российской Федерации с нулевым значением.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2. Утвердить по состоянию на 1 января 2024 года верхний предел муници-пального  внутреннего долга Большешинарского  сельского поселения в сумме 0,000 тыс. рублей, в том числе верхний предел муниципального внутреннего долга Большешинарского сельского  поселения по муниципальным гарантиям в валюте Российской Федерации с нулевым значением.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3. Утвердить по состоянию на 1 января 2025 года верхний предел муници-пального  внутреннего долга Большешинарского  сельского поселения в сумме 0,000 тыс. рублей, в том числе верхний предел муниципального внутреннего долга Большешинарского сельского  поселения по муниципальным гарантиям в валюте Российской Федерации с нулевым значением.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Статья 3 Учесть в бюджете  Большешинарского сельского поселения       </w:t>
      </w:r>
      <w:r w:rsidRPr="006103A7">
        <w:rPr>
          <w:rFonts w:cs="Arial"/>
          <w:sz w:val="24"/>
          <w:szCs w:val="24"/>
        </w:rPr>
        <w:lastRenderedPageBreak/>
        <w:t>прогнозируемые объемы доходов на 202</w:t>
      </w:r>
      <w:r w:rsidRPr="006103A7">
        <w:rPr>
          <w:rFonts w:cs="Arial"/>
          <w:sz w:val="24"/>
          <w:szCs w:val="24"/>
          <w:lang w:val="tt-RU"/>
        </w:rPr>
        <w:t>3</w:t>
      </w:r>
      <w:r w:rsidRPr="006103A7">
        <w:rPr>
          <w:rFonts w:cs="Arial"/>
          <w:sz w:val="24"/>
          <w:szCs w:val="24"/>
        </w:rPr>
        <w:t xml:space="preserve"> и на плановый период 202</w:t>
      </w:r>
      <w:r w:rsidRPr="006103A7">
        <w:rPr>
          <w:rFonts w:cs="Arial"/>
          <w:sz w:val="24"/>
          <w:szCs w:val="24"/>
          <w:lang w:val="tt-RU"/>
        </w:rPr>
        <w:t>4</w:t>
      </w:r>
      <w:r w:rsidRPr="006103A7">
        <w:rPr>
          <w:rFonts w:cs="Arial"/>
          <w:sz w:val="24"/>
          <w:szCs w:val="24"/>
        </w:rPr>
        <w:t xml:space="preserve"> и 202</w:t>
      </w:r>
      <w:r w:rsidRPr="006103A7">
        <w:rPr>
          <w:rFonts w:cs="Arial"/>
          <w:sz w:val="24"/>
          <w:szCs w:val="24"/>
          <w:lang w:val="tt-RU"/>
        </w:rPr>
        <w:t>5</w:t>
      </w:r>
      <w:r w:rsidRPr="006103A7">
        <w:rPr>
          <w:rFonts w:cs="Arial"/>
          <w:sz w:val="24"/>
          <w:szCs w:val="24"/>
        </w:rPr>
        <w:t xml:space="preserve"> годов согласно приложению №</w:t>
      </w:r>
      <w:r w:rsidRPr="006103A7">
        <w:rPr>
          <w:rFonts w:cs="Arial"/>
          <w:sz w:val="24"/>
          <w:szCs w:val="24"/>
          <w:lang w:val="tt-RU"/>
        </w:rPr>
        <w:t xml:space="preserve"> </w:t>
      </w:r>
      <w:r w:rsidRPr="006103A7">
        <w:rPr>
          <w:rFonts w:cs="Arial"/>
          <w:sz w:val="24"/>
          <w:szCs w:val="24"/>
        </w:rPr>
        <w:t>2 к настоящему Решению.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  Статья 4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1. Утвердить ведомственную структуру расходов бюджета Большешинарского  сельского поселения на 202</w:t>
      </w:r>
      <w:r w:rsidRPr="006103A7">
        <w:rPr>
          <w:rFonts w:cs="Arial"/>
          <w:sz w:val="24"/>
          <w:szCs w:val="24"/>
          <w:lang w:val="tt-RU"/>
        </w:rPr>
        <w:t>3</w:t>
      </w:r>
      <w:r w:rsidRPr="006103A7">
        <w:rPr>
          <w:rFonts w:cs="Arial"/>
          <w:sz w:val="24"/>
          <w:szCs w:val="24"/>
        </w:rPr>
        <w:t xml:space="preserve"> год и на плановый период 202</w:t>
      </w:r>
      <w:r w:rsidRPr="006103A7">
        <w:rPr>
          <w:rFonts w:cs="Arial"/>
          <w:sz w:val="24"/>
          <w:szCs w:val="24"/>
          <w:lang w:val="tt-RU"/>
        </w:rPr>
        <w:t>4</w:t>
      </w:r>
      <w:r w:rsidRPr="006103A7">
        <w:rPr>
          <w:rFonts w:cs="Arial"/>
          <w:sz w:val="24"/>
          <w:szCs w:val="24"/>
        </w:rPr>
        <w:t xml:space="preserve"> и 202</w:t>
      </w:r>
      <w:r w:rsidRPr="006103A7">
        <w:rPr>
          <w:rFonts w:cs="Arial"/>
          <w:sz w:val="24"/>
          <w:szCs w:val="24"/>
          <w:lang w:val="tt-RU"/>
        </w:rPr>
        <w:t>5</w:t>
      </w:r>
      <w:r w:rsidRPr="006103A7">
        <w:rPr>
          <w:rFonts w:cs="Arial"/>
          <w:sz w:val="24"/>
          <w:szCs w:val="24"/>
        </w:rPr>
        <w:t xml:space="preserve"> годов согласно приложению №</w:t>
      </w:r>
      <w:r w:rsidRPr="006103A7">
        <w:rPr>
          <w:rFonts w:cs="Arial"/>
          <w:sz w:val="24"/>
          <w:szCs w:val="24"/>
          <w:lang w:val="tt-RU"/>
        </w:rPr>
        <w:t xml:space="preserve"> </w:t>
      </w:r>
      <w:r w:rsidRPr="006103A7">
        <w:rPr>
          <w:rFonts w:cs="Arial"/>
          <w:sz w:val="24"/>
          <w:szCs w:val="24"/>
        </w:rPr>
        <w:t xml:space="preserve">3 к настоящему решению. 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2.Утвердить распределение бюджетных ассигнований бюджета Большешинарского  сельского поселения по разделам, подразделам, целевым статьям (муниципальным программам Большешинарского  сельского поселения и непрограммным направлениям деятельности), группам</w:t>
      </w:r>
      <w:r w:rsidRPr="006103A7">
        <w:rPr>
          <w:rFonts w:cs="Arial"/>
          <w:sz w:val="24"/>
          <w:szCs w:val="24"/>
          <w:lang w:val="tt-RU"/>
        </w:rPr>
        <w:t>,</w:t>
      </w:r>
      <w:r w:rsidRPr="006103A7">
        <w:rPr>
          <w:rFonts w:cs="Arial"/>
          <w:sz w:val="24"/>
          <w:szCs w:val="24"/>
        </w:rPr>
        <w:t xml:space="preserve"> видов расходов классификации расходов бюджетов  на 202</w:t>
      </w:r>
      <w:r w:rsidRPr="006103A7">
        <w:rPr>
          <w:rFonts w:cs="Arial"/>
          <w:sz w:val="24"/>
          <w:szCs w:val="24"/>
          <w:lang w:val="tt-RU"/>
        </w:rPr>
        <w:t>3</w:t>
      </w:r>
      <w:r w:rsidRPr="006103A7">
        <w:rPr>
          <w:rFonts w:cs="Arial"/>
          <w:sz w:val="24"/>
          <w:szCs w:val="24"/>
        </w:rPr>
        <w:t xml:space="preserve"> год и на плановый период 202</w:t>
      </w:r>
      <w:r w:rsidRPr="006103A7">
        <w:rPr>
          <w:rFonts w:cs="Arial"/>
          <w:sz w:val="24"/>
          <w:szCs w:val="24"/>
          <w:lang w:val="tt-RU"/>
        </w:rPr>
        <w:t>4</w:t>
      </w:r>
      <w:r w:rsidRPr="006103A7">
        <w:rPr>
          <w:rFonts w:cs="Arial"/>
          <w:sz w:val="24"/>
          <w:szCs w:val="24"/>
        </w:rPr>
        <w:t xml:space="preserve"> и 202</w:t>
      </w:r>
      <w:r w:rsidRPr="006103A7">
        <w:rPr>
          <w:rFonts w:cs="Arial"/>
          <w:sz w:val="24"/>
          <w:szCs w:val="24"/>
          <w:lang w:val="tt-RU"/>
        </w:rPr>
        <w:t>5</w:t>
      </w:r>
      <w:r w:rsidRPr="006103A7">
        <w:rPr>
          <w:rFonts w:cs="Arial"/>
          <w:sz w:val="24"/>
          <w:szCs w:val="24"/>
        </w:rPr>
        <w:t xml:space="preserve"> годов согласно приложению № 4 к настоящему решению.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3. Утвердить распределение бюджетных ассигнований бюджета Большешинарского сельского поселения целевым статьям (муниципальным программам Большешинарского сельского поселения и непрограммным направлениям деятельности), группам видов расходов, разделам, подразделам классификации расходов бюджетов на 202</w:t>
      </w:r>
      <w:r w:rsidRPr="006103A7">
        <w:rPr>
          <w:rFonts w:cs="Arial"/>
          <w:sz w:val="24"/>
          <w:szCs w:val="24"/>
          <w:lang w:val="tt-RU"/>
        </w:rPr>
        <w:t>3</w:t>
      </w:r>
      <w:r w:rsidRPr="006103A7">
        <w:rPr>
          <w:rFonts w:cs="Arial"/>
          <w:sz w:val="24"/>
          <w:szCs w:val="24"/>
        </w:rPr>
        <w:t xml:space="preserve"> год и на плановый период 202</w:t>
      </w:r>
      <w:r w:rsidRPr="006103A7">
        <w:rPr>
          <w:rFonts w:cs="Arial"/>
          <w:sz w:val="24"/>
          <w:szCs w:val="24"/>
          <w:lang w:val="tt-RU"/>
        </w:rPr>
        <w:t>4</w:t>
      </w:r>
      <w:r w:rsidRPr="006103A7">
        <w:rPr>
          <w:rFonts w:cs="Arial"/>
          <w:sz w:val="24"/>
          <w:szCs w:val="24"/>
        </w:rPr>
        <w:t xml:space="preserve"> и 202</w:t>
      </w:r>
      <w:r w:rsidRPr="006103A7">
        <w:rPr>
          <w:rFonts w:cs="Arial"/>
          <w:sz w:val="24"/>
          <w:szCs w:val="24"/>
          <w:lang w:val="tt-RU"/>
        </w:rPr>
        <w:t>5</w:t>
      </w:r>
      <w:r w:rsidRPr="006103A7">
        <w:rPr>
          <w:rFonts w:cs="Arial"/>
          <w:sz w:val="24"/>
          <w:szCs w:val="24"/>
        </w:rPr>
        <w:t xml:space="preserve"> годов согласно приложению № 5 к настоящему решению.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4. Утвердить общий объем бюджетных ассигнований бюджета Большешинарского сельского поселения, направляемых на исполнение публичных нормативных обязательств</w:t>
      </w:r>
      <w:r w:rsidRPr="006103A7">
        <w:rPr>
          <w:rFonts w:cs="Arial"/>
          <w:color w:val="FF0000"/>
          <w:sz w:val="24"/>
          <w:szCs w:val="24"/>
        </w:rPr>
        <w:t xml:space="preserve"> </w:t>
      </w:r>
      <w:r w:rsidRPr="006103A7">
        <w:rPr>
          <w:rFonts w:cs="Arial"/>
          <w:sz w:val="24"/>
          <w:szCs w:val="24"/>
        </w:rPr>
        <w:t>на 202</w:t>
      </w:r>
      <w:r w:rsidRPr="006103A7">
        <w:rPr>
          <w:rFonts w:cs="Arial"/>
          <w:sz w:val="24"/>
          <w:szCs w:val="24"/>
          <w:lang w:val="tt-RU"/>
        </w:rPr>
        <w:t>3</w:t>
      </w:r>
      <w:r w:rsidRPr="006103A7">
        <w:rPr>
          <w:rFonts w:cs="Arial"/>
          <w:sz w:val="24"/>
          <w:szCs w:val="24"/>
        </w:rPr>
        <w:t xml:space="preserve"> год в сумме 0,000 тыс. рублей, на 202</w:t>
      </w:r>
      <w:r w:rsidRPr="006103A7">
        <w:rPr>
          <w:rFonts w:cs="Arial"/>
          <w:sz w:val="24"/>
          <w:szCs w:val="24"/>
          <w:lang w:val="tt-RU"/>
        </w:rPr>
        <w:t>4</w:t>
      </w:r>
      <w:r w:rsidRPr="006103A7">
        <w:rPr>
          <w:rFonts w:cs="Arial"/>
          <w:sz w:val="24"/>
          <w:szCs w:val="24"/>
        </w:rPr>
        <w:t xml:space="preserve"> год в сумме 0,000  тыс. рублей и на 202</w:t>
      </w:r>
      <w:r w:rsidRPr="006103A7">
        <w:rPr>
          <w:rFonts w:cs="Arial"/>
          <w:sz w:val="24"/>
          <w:szCs w:val="24"/>
          <w:lang w:val="tt-RU"/>
        </w:rPr>
        <w:t>5</w:t>
      </w:r>
      <w:r w:rsidRPr="006103A7">
        <w:rPr>
          <w:rFonts w:cs="Arial"/>
          <w:sz w:val="24"/>
          <w:szCs w:val="24"/>
        </w:rPr>
        <w:t xml:space="preserve"> год в сумме 0,000 тыс. рублей.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Статья 5</w:t>
      </w:r>
    </w:p>
    <w:p w:rsidR="00570C23" w:rsidRPr="006103A7" w:rsidRDefault="00570C23" w:rsidP="00570C23">
      <w:pPr>
        <w:rPr>
          <w:rFonts w:cs="Arial"/>
          <w:color w:val="auto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Учесть в бюджете  Большешинарского  сельского поселения объем субвенций  из бюджета Сабинского муниципального района на реализацию  полномочий по осуществлению  первичного воинского учета  на территориях, на которых отсутствуют структурные подразделения военных комиссариатов: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- на 202</w:t>
      </w:r>
      <w:r w:rsidRPr="006103A7">
        <w:rPr>
          <w:rFonts w:cs="Arial"/>
          <w:sz w:val="24"/>
          <w:szCs w:val="24"/>
          <w:lang w:val="tt-RU"/>
        </w:rPr>
        <w:t>3</w:t>
      </w:r>
      <w:r w:rsidRPr="006103A7">
        <w:rPr>
          <w:rFonts w:cs="Arial"/>
          <w:sz w:val="24"/>
          <w:szCs w:val="24"/>
        </w:rPr>
        <w:t xml:space="preserve"> год  в сумме</w:t>
      </w:r>
      <w:r w:rsidRPr="006103A7">
        <w:rPr>
          <w:rFonts w:cs="Arial"/>
          <w:sz w:val="24"/>
          <w:szCs w:val="24"/>
          <w:lang w:val="tt-RU"/>
        </w:rPr>
        <w:t xml:space="preserve"> 126,362</w:t>
      </w:r>
      <w:r w:rsidRPr="006103A7">
        <w:rPr>
          <w:rFonts w:cs="Arial"/>
          <w:sz w:val="24"/>
          <w:szCs w:val="24"/>
        </w:rPr>
        <w:t xml:space="preserve"> тыс. рублей; 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- на 202</w:t>
      </w:r>
      <w:r w:rsidRPr="006103A7">
        <w:rPr>
          <w:rFonts w:cs="Arial"/>
          <w:sz w:val="24"/>
          <w:szCs w:val="24"/>
          <w:lang w:val="tt-RU"/>
        </w:rPr>
        <w:t>4</w:t>
      </w:r>
      <w:r w:rsidRPr="006103A7">
        <w:rPr>
          <w:rFonts w:cs="Arial"/>
          <w:sz w:val="24"/>
          <w:szCs w:val="24"/>
        </w:rPr>
        <w:t xml:space="preserve"> год в сумме  1</w:t>
      </w:r>
      <w:r w:rsidRPr="006103A7">
        <w:rPr>
          <w:rFonts w:cs="Arial"/>
          <w:sz w:val="24"/>
          <w:szCs w:val="24"/>
          <w:lang w:val="tt-RU"/>
        </w:rPr>
        <w:t>32,375</w:t>
      </w:r>
      <w:r w:rsidRPr="006103A7">
        <w:rPr>
          <w:rFonts w:cs="Arial"/>
          <w:sz w:val="24"/>
          <w:szCs w:val="24"/>
        </w:rPr>
        <w:t xml:space="preserve"> тыс. рублей;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- на 202</w:t>
      </w:r>
      <w:r w:rsidRPr="006103A7">
        <w:rPr>
          <w:rFonts w:cs="Arial"/>
          <w:sz w:val="24"/>
          <w:szCs w:val="24"/>
          <w:lang w:val="tt-RU"/>
        </w:rPr>
        <w:t>4</w:t>
      </w:r>
      <w:r w:rsidRPr="006103A7">
        <w:rPr>
          <w:rFonts w:cs="Arial"/>
          <w:sz w:val="24"/>
          <w:szCs w:val="24"/>
        </w:rPr>
        <w:t xml:space="preserve"> год в сумме  1</w:t>
      </w:r>
      <w:r w:rsidRPr="006103A7">
        <w:rPr>
          <w:rFonts w:cs="Arial"/>
          <w:sz w:val="24"/>
          <w:szCs w:val="24"/>
          <w:lang w:val="tt-RU"/>
        </w:rPr>
        <w:t>37,249</w:t>
      </w:r>
      <w:r w:rsidRPr="006103A7">
        <w:rPr>
          <w:rFonts w:cs="Arial"/>
          <w:sz w:val="24"/>
          <w:szCs w:val="24"/>
        </w:rPr>
        <w:t xml:space="preserve"> тыс. рублей.  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Статья 6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Исполнительный комитет Большешинарского поселения не вправе принимать в 202</w:t>
      </w:r>
      <w:r w:rsidRPr="006103A7">
        <w:rPr>
          <w:rFonts w:cs="Arial"/>
          <w:sz w:val="24"/>
          <w:szCs w:val="24"/>
          <w:lang w:val="tt-RU"/>
        </w:rPr>
        <w:t>3</w:t>
      </w:r>
      <w:r w:rsidRPr="006103A7">
        <w:rPr>
          <w:rFonts w:cs="Arial"/>
          <w:sz w:val="24"/>
          <w:szCs w:val="24"/>
        </w:rPr>
        <w:t xml:space="preserve"> году решения, приводящие к увеличению численности муниципальных служащих и работников муниципальных учреждений, а также расходов на их содержание, кроме численности по вновь вводимым объектам.  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Статья 7           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Остатки средств бюджета на 01.01.2023 года Большешинарского  сельского поселения в объеме, не превышающем сумму остатка неиспользованных бюджетных ассигнований на оплату заключенных от имени Большешинарского 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</w:t>
      </w:r>
      <w:r w:rsidRPr="006103A7">
        <w:rPr>
          <w:rFonts w:cs="Arial"/>
          <w:sz w:val="24"/>
          <w:szCs w:val="24"/>
          <w:lang w:val="tt-RU"/>
        </w:rPr>
        <w:t>2</w:t>
      </w:r>
      <w:r w:rsidRPr="006103A7">
        <w:rPr>
          <w:rFonts w:cs="Arial"/>
          <w:sz w:val="24"/>
          <w:szCs w:val="24"/>
        </w:rPr>
        <w:t xml:space="preserve"> году, направляются в 202</w:t>
      </w:r>
      <w:r w:rsidRPr="006103A7">
        <w:rPr>
          <w:rFonts w:cs="Arial"/>
          <w:sz w:val="24"/>
          <w:szCs w:val="24"/>
          <w:lang w:val="tt-RU"/>
        </w:rPr>
        <w:t>3</w:t>
      </w:r>
      <w:r w:rsidRPr="006103A7">
        <w:rPr>
          <w:rFonts w:cs="Arial"/>
          <w:sz w:val="24"/>
          <w:szCs w:val="24"/>
        </w:rPr>
        <w:t xml:space="preserve"> году на увеличение соответствующих бюджетных ассигнований на указанные цели.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Статья 8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Территориальное отделение Департамента казначейства Министерства финансо</w:t>
      </w:r>
      <w:r w:rsidRPr="006103A7">
        <w:rPr>
          <w:rFonts w:cs="Arial"/>
          <w:sz w:val="24"/>
          <w:szCs w:val="24"/>
          <w:lang w:val="tt-RU"/>
        </w:rPr>
        <w:t>в</w:t>
      </w:r>
      <w:r w:rsidRPr="006103A7">
        <w:rPr>
          <w:rFonts w:cs="Arial"/>
          <w:sz w:val="24"/>
          <w:szCs w:val="24"/>
        </w:rPr>
        <w:t xml:space="preserve"> Республики Татарстан по Сабинскому району осуществляет отдельные функции по исполнению бюджета Большешинарского сельского поселения в соответствии с заключенными соглашениями.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Статья 9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Настоящее решение вступает в силу с 1 января 202</w:t>
      </w:r>
      <w:r w:rsidRPr="006103A7">
        <w:rPr>
          <w:rFonts w:cs="Arial"/>
          <w:sz w:val="24"/>
          <w:szCs w:val="24"/>
          <w:lang w:val="tt-RU"/>
        </w:rPr>
        <w:t>3</w:t>
      </w:r>
      <w:r w:rsidRPr="006103A7">
        <w:rPr>
          <w:rFonts w:cs="Arial"/>
          <w:sz w:val="24"/>
          <w:szCs w:val="24"/>
        </w:rPr>
        <w:t xml:space="preserve"> года.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Статья 10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Обнародовать  настоящее Решение  не позднее 10 дней после его подписания.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lastRenderedPageBreak/>
        <w:t xml:space="preserve">Приложение  № 1  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к решению Совета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Большешинарского сельского поселения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Сабинского  муниципального района РТ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от 19.12.2022 г. №19  «О  бюджете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Большешинарского сельского поселения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Сабинского  муниципального района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Республики  Татарстан на 2023 год</w:t>
      </w:r>
    </w:p>
    <w:p w:rsidR="00570C23" w:rsidRPr="006103A7" w:rsidRDefault="00570C23" w:rsidP="00570C23">
      <w:pPr>
        <w:jc w:val="right"/>
        <w:rPr>
          <w:rFonts w:eastAsia="Arial Unicode MS" w:cs="Arial"/>
          <w:bCs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и плановый период  2024  и 2025 годов»</w:t>
      </w:r>
    </w:p>
    <w:p w:rsidR="00570C23" w:rsidRPr="006103A7" w:rsidRDefault="00570C23" w:rsidP="00570C23">
      <w:pPr>
        <w:jc w:val="right"/>
        <w:rPr>
          <w:rFonts w:cs="Arial"/>
          <w:b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Источники финансирования дефицита бюджета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Большешинарского сельского поселения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 Сабинского муниципального района на 2023 год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таблица1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                                                                 </w:t>
      </w:r>
      <w:r w:rsidRPr="006103A7">
        <w:rPr>
          <w:rFonts w:cs="Arial"/>
          <w:sz w:val="24"/>
          <w:szCs w:val="24"/>
        </w:rPr>
        <w:t xml:space="preserve">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2976"/>
        <w:gridCol w:w="1985"/>
      </w:tblGrid>
      <w:tr w:rsidR="00570C23" w:rsidRPr="006103A7" w:rsidTr="00570C2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ind w:left="34" w:hanging="34"/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Код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eastAsia="Arial Unicode MS" w:cs="Arial"/>
                <w:sz w:val="24"/>
                <w:szCs w:val="24"/>
              </w:rPr>
              <w:t>2023 год</w:t>
            </w:r>
          </w:p>
        </w:tc>
      </w:tr>
      <w:tr w:rsidR="00570C23" w:rsidRPr="006103A7" w:rsidTr="00570C2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</w:tr>
      <w:tr w:rsidR="00570C23" w:rsidRPr="006103A7" w:rsidTr="00570C2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</w:tr>
      <w:tr w:rsidR="00570C23" w:rsidRPr="006103A7" w:rsidTr="00570C23">
        <w:trPr>
          <w:trHeight w:val="61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570C23" w:rsidRPr="006103A7" w:rsidTr="00570C2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-2668,352</w:t>
            </w:r>
          </w:p>
        </w:tc>
      </w:tr>
      <w:tr w:rsidR="00570C23" w:rsidRPr="006103A7" w:rsidTr="00570C2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-2668,352</w:t>
            </w:r>
          </w:p>
        </w:tc>
      </w:tr>
      <w:tr w:rsidR="00570C23" w:rsidRPr="006103A7" w:rsidTr="00570C2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 01 05 02 01 00 0000 510</w:t>
            </w: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-2668,352</w:t>
            </w:r>
          </w:p>
        </w:tc>
      </w:tr>
      <w:tr w:rsidR="00570C23" w:rsidRPr="006103A7" w:rsidTr="00570C2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Увеличение прочих остатков денежных средств бюджета  Большешинарского сельского поселения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-2668,352</w:t>
            </w:r>
          </w:p>
        </w:tc>
      </w:tr>
      <w:tr w:rsidR="00570C23" w:rsidRPr="006103A7" w:rsidTr="00570C2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+2668,352</w:t>
            </w:r>
          </w:p>
        </w:tc>
      </w:tr>
      <w:tr w:rsidR="00570C23" w:rsidRPr="006103A7" w:rsidTr="00570C2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+2668,352</w:t>
            </w:r>
          </w:p>
        </w:tc>
      </w:tr>
      <w:tr w:rsidR="00570C23" w:rsidRPr="006103A7" w:rsidTr="00570C23">
        <w:trPr>
          <w:trHeight w:val="5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 01 05 02 01 00 0000 610</w:t>
            </w: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+2668,352</w:t>
            </w:r>
          </w:p>
        </w:tc>
      </w:tr>
      <w:tr w:rsidR="00570C23" w:rsidRPr="006103A7" w:rsidTr="00570C2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Уменьшение прочих остатков денежных средств бюджета  Большешинарского сельского поселения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+2668,352</w:t>
            </w:r>
          </w:p>
        </w:tc>
      </w:tr>
    </w:tbl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                                            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Источники финансирования дефицита бюджета 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Большешинарского сельского поселения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 Сабинского муниципального района на плановый период  2024 и 2025 годов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                                     </w:t>
      </w:r>
    </w:p>
    <w:p w:rsidR="00570C23" w:rsidRPr="006103A7" w:rsidRDefault="00570C23" w:rsidP="00570C23">
      <w:pPr>
        <w:tabs>
          <w:tab w:val="left" w:pos="7980"/>
        </w:tabs>
        <w:jc w:val="right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ab/>
        <w:t xml:space="preserve">таблица 2                                                                                                                                                                                         (тыс.рублей)                    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3118"/>
        <w:gridCol w:w="1417"/>
        <w:gridCol w:w="1527"/>
      </w:tblGrid>
      <w:tr w:rsidR="00570C23" w:rsidRPr="006103A7" w:rsidTr="00445861">
        <w:trPr>
          <w:cantSplit/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Код дохода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Плановый период</w:t>
            </w:r>
          </w:p>
        </w:tc>
      </w:tr>
      <w:tr w:rsidR="00570C23" w:rsidRPr="006103A7" w:rsidTr="00445861">
        <w:trPr>
          <w:cantSplit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2024 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2025 год</w:t>
            </w:r>
          </w:p>
        </w:tc>
      </w:tr>
      <w:tr w:rsidR="00570C23" w:rsidRPr="006103A7" w:rsidTr="0044586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</w:t>
            </w:r>
          </w:p>
        </w:tc>
      </w:tr>
      <w:tr w:rsidR="00570C23" w:rsidRPr="006103A7" w:rsidTr="0044586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</w:tr>
      <w:tr w:rsidR="00570C23" w:rsidRPr="006103A7" w:rsidTr="0044586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570C23" w:rsidRPr="006103A7" w:rsidTr="0044586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-2726,475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-2784,949</w:t>
            </w:r>
          </w:p>
        </w:tc>
      </w:tr>
      <w:tr w:rsidR="00570C23" w:rsidRPr="006103A7" w:rsidTr="0044586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-2726,475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-2784,949</w:t>
            </w:r>
          </w:p>
        </w:tc>
      </w:tr>
      <w:tr w:rsidR="00570C23" w:rsidRPr="006103A7" w:rsidTr="0044586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01 05 02 01 00 0000 510</w:t>
            </w: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-2726,475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-2784,949</w:t>
            </w:r>
          </w:p>
        </w:tc>
      </w:tr>
      <w:tr w:rsidR="00570C23" w:rsidRPr="006103A7" w:rsidTr="0044586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Увеличение прочих остатков денежных средств бюджета  Большешинарского сельского поселения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-2726,475</w:t>
            </w:r>
          </w:p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-2784,949</w:t>
            </w:r>
          </w:p>
        </w:tc>
      </w:tr>
      <w:tr w:rsidR="00570C23" w:rsidRPr="006103A7" w:rsidTr="0044586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+2726,475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+2784,949</w:t>
            </w:r>
          </w:p>
        </w:tc>
      </w:tr>
      <w:tr w:rsidR="00570C23" w:rsidRPr="006103A7" w:rsidTr="0044586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+2726,475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+2784,949</w:t>
            </w:r>
          </w:p>
        </w:tc>
      </w:tr>
      <w:tr w:rsidR="00570C23" w:rsidRPr="006103A7" w:rsidTr="0044586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01 05 02 01 00 0000 610</w:t>
            </w: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+2726,475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+2784,949</w:t>
            </w:r>
          </w:p>
        </w:tc>
      </w:tr>
      <w:tr w:rsidR="00570C23" w:rsidRPr="006103A7" w:rsidTr="0044586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Уменьшение прочих остатков денежных средств бюджета  Большешинарского сельского поселения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+2726,475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 w:rsidP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+2784,949</w:t>
            </w:r>
          </w:p>
        </w:tc>
      </w:tr>
    </w:tbl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445861" w:rsidRPr="006103A7" w:rsidRDefault="00445861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lastRenderedPageBreak/>
        <w:t xml:space="preserve">Приложение  № 2  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к решению Совета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Большешинарского сельского поселения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Сабинского  муниципального района РТ </w:t>
      </w:r>
    </w:p>
    <w:p w:rsidR="00570C23" w:rsidRPr="006103A7" w:rsidRDefault="00445861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от 19.12.2022 г. №19</w:t>
      </w:r>
      <w:r w:rsidR="00570C23" w:rsidRPr="006103A7">
        <w:rPr>
          <w:rFonts w:cs="Arial"/>
          <w:sz w:val="24"/>
          <w:szCs w:val="24"/>
        </w:rPr>
        <w:t xml:space="preserve">  «О  бюджете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Большешинарского сельского поселения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Сабинского  муниципального района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Республики  Татарстан на 2023 год</w:t>
      </w:r>
    </w:p>
    <w:p w:rsidR="00570C23" w:rsidRPr="006103A7" w:rsidRDefault="00570C23" w:rsidP="00570C23">
      <w:pPr>
        <w:jc w:val="right"/>
        <w:rPr>
          <w:rFonts w:eastAsia="Arial Unicode MS" w:cs="Arial"/>
          <w:bCs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и плановый период  2024  и 2025 годов»</w:t>
      </w:r>
    </w:p>
    <w:p w:rsidR="00570C23" w:rsidRPr="006103A7" w:rsidRDefault="00570C23" w:rsidP="00570C23">
      <w:pPr>
        <w:jc w:val="right"/>
        <w:rPr>
          <w:rFonts w:cs="Arial"/>
          <w:b/>
          <w:sz w:val="24"/>
          <w:szCs w:val="24"/>
        </w:rPr>
      </w:pP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</w:p>
    <w:tbl>
      <w:tblPr>
        <w:tblW w:w="11370" w:type="dxa"/>
        <w:tblInd w:w="-12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70"/>
      </w:tblGrid>
      <w:tr w:rsidR="00570C23" w:rsidRPr="006103A7" w:rsidTr="00570C23">
        <w:trPr>
          <w:trHeight w:val="375"/>
        </w:trPr>
        <w:tc>
          <w:tcPr>
            <w:tcW w:w="11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861" w:rsidRPr="006103A7" w:rsidRDefault="00570C23" w:rsidP="0044586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Прогнозируемые объемы  доходов бюджета</w:t>
            </w:r>
          </w:p>
          <w:p w:rsidR="00570C23" w:rsidRPr="006103A7" w:rsidRDefault="00570C23" w:rsidP="00445861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Большешинарского сельского поселения</w:t>
            </w:r>
          </w:p>
        </w:tc>
      </w:tr>
      <w:tr w:rsidR="00570C23" w:rsidRPr="006103A7" w:rsidTr="00570C23">
        <w:trPr>
          <w:trHeight w:val="375"/>
        </w:trPr>
        <w:tc>
          <w:tcPr>
            <w:tcW w:w="11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861" w:rsidRPr="006103A7" w:rsidRDefault="00570C23" w:rsidP="0044586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Сабинского муниципального района на 2023 год</w:t>
            </w:r>
          </w:p>
          <w:p w:rsidR="00570C23" w:rsidRPr="006103A7" w:rsidRDefault="00570C23" w:rsidP="0044586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и плановый период 2024 и 2025 годов</w:t>
            </w:r>
          </w:p>
          <w:p w:rsidR="00570C23" w:rsidRPr="006103A7" w:rsidRDefault="00570C23" w:rsidP="00445861">
            <w:pPr>
              <w:jc w:val="right"/>
              <w:rPr>
                <w:rFonts w:eastAsia="Arial Unicode MS" w:cs="Arial"/>
                <w:bCs/>
                <w:sz w:val="24"/>
                <w:szCs w:val="24"/>
              </w:rPr>
            </w:pPr>
            <w:r w:rsidRPr="006103A7">
              <w:rPr>
                <w:rFonts w:eastAsia="Arial Unicode MS" w:cs="Arial"/>
                <w:bCs/>
                <w:sz w:val="24"/>
                <w:szCs w:val="24"/>
              </w:rPr>
              <w:t>Таблица 1</w:t>
            </w:r>
          </w:p>
        </w:tc>
      </w:tr>
    </w:tbl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445861" w:rsidRPr="006103A7">
        <w:rPr>
          <w:rFonts w:cs="Arial"/>
          <w:sz w:val="24"/>
          <w:szCs w:val="24"/>
        </w:rPr>
        <w:t xml:space="preserve">    </w:t>
      </w:r>
      <w:r w:rsidRPr="006103A7">
        <w:rPr>
          <w:rFonts w:cs="Arial"/>
          <w:sz w:val="24"/>
          <w:szCs w:val="24"/>
        </w:rPr>
        <w:t xml:space="preserve"> (тыс. рублей)</w:t>
      </w:r>
    </w:p>
    <w:tbl>
      <w:tblPr>
        <w:tblW w:w="10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0"/>
        <w:gridCol w:w="2790"/>
        <w:gridCol w:w="1585"/>
      </w:tblGrid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Код дохода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6103A7">
              <w:rPr>
                <w:rFonts w:eastAsia="Arial Unicode MS" w:cs="Arial"/>
                <w:b/>
                <w:sz w:val="24"/>
                <w:szCs w:val="24"/>
              </w:rPr>
              <w:t>2023 год</w:t>
            </w:r>
          </w:p>
        </w:tc>
      </w:tr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</w:tr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6103A7">
              <w:rPr>
                <w:rFonts w:eastAsia="Arial Unicode MS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6103A7">
              <w:rPr>
                <w:rFonts w:eastAsia="Arial Unicode MS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1063,500</w:t>
            </w:r>
          </w:p>
        </w:tc>
      </w:tr>
      <w:tr w:rsidR="00570C23" w:rsidRPr="006103A7" w:rsidTr="00445861">
        <w:trPr>
          <w:trHeight w:val="72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eastAsia="Arial Unicode MS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eastAsia="Arial Unicode MS" w:cs="Arial"/>
                <w:sz w:val="24"/>
                <w:szCs w:val="24"/>
              </w:rPr>
              <w:t>1 01 00000 00 0000 000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186,000</w:t>
            </w:r>
          </w:p>
        </w:tc>
      </w:tr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eastAsia="Arial Unicode MS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eastAsia="Arial Unicode MS" w:cs="Arial"/>
                <w:sz w:val="24"/>
                <w:szCs w:val="24"/>
              </w:rPr>
              <w:t>1 01 02010 01 0000 110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6103A7">
              <w:rPr>
                <w:rFonts w:cs="Arial"/>
                <w:sz w:val="24"/>
                <w:szCs w:val="24"/>
              </w:rPr>
              <w:t>186,00</w:t>
            </w:r>
            <w:r w:rsidRPr="006103A7">
              <w:rPr>
                <w:rFonts w:cs="Arial"/>
                <w:sz w:val="24"/>
                <w:szCs w:val="24"/>
                <w:lang w:val="en-US"/>
              </w:rPr>
              <w:t>0</w:t>
            </w:r>
          </w:p>
        </w:tc>
      </w:tr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both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1 05 00000 00 0000 000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231,500</w:t>
            </w:r>
          </w:p>
        </w:tc>
      </w:tr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both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1 05 03000 01 0000 110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231,500</w:t>
            </w:r>
          </w:p>
        </w:tc>
      </w:tr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1 06 00000 00 0000 000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627,000</w:t>
            </w:r>
          </w:p>
        </w:tc>
      </w:tr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1 06 01000 00 0000 110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Земельный налог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1 06 06000 00 0000 110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527,000</w:t>
            </w:r>
          </w:p>
        </w:tc>
      </w:tr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both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1 16 00000 00 0000 000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19,000</w:t>
            </w:r>
          </w:p>
        </w:tc>
      </w:tr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1 16 02000 00 0000 140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2,000</w:t>
            </w:r>
          </w:p>
        </w:tc>
      </w:tr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1 11 09045 10 0000 120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17,000</w:t>
            </w:r>
          </w:p>
        </w:tc>
      </w:tr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both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1604,862</w:t>
            </w:r>
          </w:p>
        </w:tc>
      </w:tr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both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2 02 00000 00 0000 000</w:t>
            </w:r>
          </w:p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highlight w:val="yellow"/>
              </w:rPr>
            </w:pPr>
            <w:r w:rsidRPr="006103A7">
              <w:rPr>
                <w:rFonts w:cs="Arial"/>
                <w:sz w:val="24"/>
                <w:szCs w:val="24"/>
              </w:rPr>
              <w:t>1604,862</w:t>
            </w:r>
          </w:p>
        </w:tc>
      </w:tr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Дотации бюджетам  субъектов Российской Федерации и муниципальных  образований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2 02 10001 10 0000 150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1478,500</w:t>
            </w:r>
          </w:p>
        </w:tc>
      </w:tr>
      <w:tr w:rsidR="00570C23" w:rsidRPr="006103A7" w:rsidTr="0044586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Субвенции бюджетам субъектов Российской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 xml:space="preserve">2 02 30000 00 0000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150</w:t>
            </w: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126,362</w:t>
            </w:r>
          </w:p>
        </w:tc>
      </w:tr>
      <w:tr w:rsidR="00570C23" w:rsidRPr="006103A7" w:rsidTr="00445861">
        <w:trPr>
          <w:trHeight w:val="317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both"/>
              <w:rPr>
                <w:rFonts w:eastAsia="Arial Unicode MS" w:cs="Arial"/>
                <w:b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2668,362</w:t>
            </w:r>
          </w:p>
        </w:tc>
      </w:tr>
    </w:tbl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tbl>
      <w:tblPr>
        <w:tblW w:w="10860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4"/>
        <w:gridCol w:w="2755"/>
        <w:gridCol w:w="1635"/>
        <w:gridCol w:w="1246"/>
      </w:tblGrid>
      <w:tr w:rsidR="00570C23" w:rsidRPr="006103A7" w:rsidTr="00445861">
        <w:trPr>
          <w:trHeight w:val="375"/>
        </w:trPr>
        <w:tc>
          <w:tcPr>
            <w:tcW w:w="1086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6103A7">
              <w:rPr>
                <w:rFonts w:cs="Arial"/>
                <w:bCs/>
                <w:sz w:val="24"/>
                <w:szCs w:val="24"/>
              </w:rPr>
              <w:t>Таблица 2</w:t>
            </w:r>
          </w:p>
        </w:tc>
      </w:tr>
      <w:tr w:rsidR="00570C23" w:rsidRPr="006103A7" w:rsidTr="00445861">
        <w:trPr>
          <w:trHeight w:val="375"/>
        </w:trPr>
        <w:tc>
          <w:tcPr>
            <w:tcW w:w="1086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eastAsia="Arial Unicode MS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6103A7">
              <w:rPr>
                <w:rFonts w:eastAsia="Arial Unicode MS" w:cs="Arial"/>
                <w:sz w:val="24"/>
                <w:szCs w:val="24"/>
              </w:rPr>
              <w:t>(тыс. рублей)</w:t>
            </w:r>
          </w:p>
        </w:tc>
      </w:tr>
      <w:tr w:rsidR="00570C23" w:rsidRPr="006103A7" w:rsidTr="00445861">
        <w:trPr>
          <w:cantSplit/>
          <w:trHeight w:val="315"/>
        </w:trPr>
        <w:tc>
          <w:tcPr>
            <w:tcW w:w="5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570C23" w:rsidRPr="006103A7" w:rsidTr="00445861">
        <w:trPr>
          <w:cantSplit/>
        </w:trPr>
        <w:tc>
          <w:tcPr>
            <w:tcW w:w="5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C23" w:rsidRPr="006103A7" w:rsidRDefault="00570C23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 xml:space="preserve">      2024 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 xml:space="preserve"> 2025 год</w:t>
            </w:r>
          </w:p>
        </w:tc>
      </w:tr>
      <w:tr w:rsidR="00570C23" w:rsidRPr="006103A7" w:rsidTr="00445861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</w:t>
            </w:r>
          </w:p>
        </w:tc>
      </w:tr>
      <w:tr w:rsidR="00570C23" w:rsidRPr="006103A7" w:rsidTr="00445861">
        <w:trPr>
          <w:trHeight w:val="42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6103A7">
              <w:rPr>
                <w:rFonts w:eastAsia="Arial Unicode MS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6103A7">
              <w:rPr>
                <w:rFonts w:eastAsia="Arial Unicode MS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1087,000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1110,000</w:t>
            </w:r>
          </w:p>
        </w:tc>
      </w:tr>
      <w:tr w:rsidR="00570C23" w:rsidRPr="006103A7" w:rsidTr="00445861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eastAsia="Arial Unicode MS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eastAsia="Arial Unicode MS" w:cs="Arial"/>
                <w:sz w:val="24"/>
                <w:szCs w:val="24"/>
              </w:rPr>
              <w:t>1 01 00000 00 0000 000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198,000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208,000</w:t>
            </w:r>
          </w:p>
        </w:tc>
      </w:tr>
      <w:tr w:rsidR="00570C23" w:rsidRPr="006103A7" w:rsidTr="00445861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eastAsia="Arial Unicode MS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eastAsia="Arial Unicode MS" w:cs="Arial"/>
                <w:sz w:val="24"/>
                <w:szCs w:val="24"/>
              </w:rPr>
              <w:t>1 01 02010 01 0000 110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198,000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208,000</w:t>
            </w:r>
          </w:p>
        </w:tc>
      </w:tr>
      <w:tr w:rsidR="00570C23" w:rsidRPr="006103A7" w:rsidTr="00445861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jc w:val="both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1 05 00000 00 0000 000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240,000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250,000</w:t>
            </w:r>
          </w:p>
        </w:tc>
      </w:tr>
      <w:tr w:rsidR="00570C23" w:rsidRPr="006103A7" w:rsidTr="00445861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jc w:val="both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1 05 03000 01 0000 110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240,000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250,000</w:t>
            </w:r>
          </w:p>
        </w:tc>
      </w:tr>
      <w:tr w:rsidR="00570C23" w:rsidRPr="006103A7" w:rsidTr="00445861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1 06 00000 00 0000 000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630,000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633,000</w:t>
            </w:r>
          </w:p>
        </w:tc>
      </w:tr>
      <w:tr w:rsidR="00570C23" w:rsidRPr="006103A7" w:rsidTr="00445861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1 06 01000 00 0000 110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103,000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106,000</w:t>
            </w:r>
          </w:p>
        </w:tc>
      </w:tr>
      <w:tr w:rsidR="00570C23" w:rsidRPr="006103A7" w:rsidTr="00445861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Земельный налог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1 06 06000 00 0000 110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527,000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527,000</w:t>
            </w:r>
          </w:p>
        </w:tc>
      </w:tr>
      <w:tr w:rsidR="00570C23" w:rsidRPr="006103A7" w:rsidTr="00445861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jc w:val="both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1 16 00000 00 0000 000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6103A7">
              <w:rPr>
                <w:rFonts w:cs="Arial"/>
                <w:bCs/>
                <w:sz w:val="24"/>
                <w:szCs w:val="24"/>
              </w:rPr>
              <w:t>19,000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6103A7">
              <w:rPr>
                <w:rFonts w:cs="Arial"/>
                <w:bCs/>
                <w:sz w:val="24"/>
                <w:szCs w:val="24"/>
              </w:rPr>
              <w:t>19,000</w:t>
            </w:r>
          </w:p>
        </w:tc>
      </w:tr>
      <w:tr w:rsidR="00570C23" w:rsidRPr="006103A7" w:rsidTr="00445861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1 16 02000 00 0000 140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2,000</w:t>
            </w:r>
          </w:p>
        </w:tc>
      </w:tr>
      <w:tr w:rsidR="00570C23" w:rsidRPr="006103A7" w:rsidTr="00445861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1 11 09045 10 0000 120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17,000</w:t>
            </w:r>
          </w:p>
        </w:tc>
      </w:tr>
      <w:tr w:rsidR="00570C23" w:rsidRPr="006103A7" w:rsidTr="00445861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jc w:val="both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1639,475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1674,949</w:t>
            </w:r>
          </w:p>
        </w:tc>
      </w:tr>
      <w:tr w:rsidR="00570C23" w:rsidRPr="006103A7" w:rsidTr="00445861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jc w:val="both"/>
              <w:rPr>
                <w:rFonts w:eastAsia="Arial Unicode MS"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2 02 00000 00 0000 000</w:t>
            </w:r>
          </w:p>
          <w:p w:rsidR="00570C23" w:rsidRPr="006103A7" w:rsidRDefault="00570C23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1639,475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1674,949</w:t>
            </w:r>
          </w:p>
        </w:tc>
      </w:tr>
      <w:tr w:rsidR="00570C23" w:rsidRPr="006103A7" w:rsidTr="00445861">
        <w:trPr>
          <w:trHeight w:val="423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Дотации бюджетам  субъектов Российской Федерации и муниципальных  образований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2 02 10001 10 0000 150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6103A7">
              <w:rPr>
                <w:rFonts w:cs="Arial"/>
                <w:bCs/>
                <w:sz w:val="24"/>
                <w:szCs w:val="24"/>
              </w:rPr>
              <w:t>1507,100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6103A7">
              <w:rPr>
                <w:rFonts w:cs="Arial"/>
                <w:bCs/>
                <w:sz w:val="24"/>
                <w:szCs w:val="24"/>
              </w:rPr>
              <w:t>1537,700</w:t>
            </w:r>
          </w:p>
        </w:tc>
      </w:tr>
      <w:tr w:rsidR="00570C23" w:rsidRPr="006103A7" w:rsidTr="00445861">
        <w:trPr>
          <w:trHeight w:val="423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2 02 30000 00 0000 150</w:t>
            </w: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6103A7">
              <w:rPr>
                <w:rFonts w:cs="Arial"/>
                <w:bCs/>
                <w:sz w:val="24"/>
                <w:szCs w:val="24"/>
              </w:rPr>
              <w:t>132,375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6103A7">
              <w:rPr>
                <w:rFonts w:cs="Arial"/>
                <w:bCs/>
                <w:sz w:val="24"/>
                <w:szCs w:val="24"/>
              </w:rPr>
              <w:t>137,249</w:t>
            </w:r>
          </w:p>
        </w:tc>
      </w:tr>
      <w:tr w:rsidR="00570C23" w:rsidRPr="006103A7" w:rsidTr="00445861">
        <w:trPr>
          <w:trHeight w:val="423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2726,475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2784,949</w:t>
            </w:r>
          </w:p>
        </w:tc>
      </w:tr>
    </w:tbl>
    <w:p w:rsidR="00570C23" w:rsidRPr="006103A7" w:rsidRDefault="00570C23" w:rsidP="00570C23">
      <w:pPr>
        <w:jc w:val="center"/>
        <w:rPr>
          <w:rFonts w:cs="Arial"/>
          <w:sz w:val="24"/>
          <w:szCs w:val="24"/>
        </w:rPr>
      </w:pPr>
    </w:p>
    <w:p w:rsidR="00570C23" w:rsidRPr="006103A7" w:rsidRDefault="00570C23" w:rsidP="00445861">
      <w:pPr>
        <w:rPr>
          <w:rFonts w:cs="Arial"/>
          <w:sz w:val="24"/>
          <w:szCs w:val="24"/>
        </w:rPr>
      </w:pPr>
    </w:p>
    <w:p w:rsidR="00570C23" w:rsidRPr="006103A7" w:rsidRDefault="00570C23" w:rsidP="00445861">
      <w:pPr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                                                                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lastRenderedPageBreak/>
        <w:t xml:space="preserve">Приложение  № 3  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к решению Совета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Большешинарского сельского поселения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Сабинского  муниципального района РТ </w:t>
      </w:r>
    </w:p>
    <w:p w:rsidR="00570C23" w:rsidRPr="006103A7" w:rsidRDefault="00445861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от 19.12.2022 г. №19</w:t>
      </w:r>
      <w:r w:rsidR="00570C23" w:rsidRPr="006103A7">
        <w:rPr>
          <w:rFonts w:cs="Arial"/>
          <w:sz w:val="24"/>
          <w:szCs w:val="24"/>
        </w:rPr>
        <w:t xml:space="preserve">  «О  бюджете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Большешинарского сельского поселения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Сабинского  муниципального района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Республики  Татарстан на 2023 год</w:t>
      </w:r>
    </w:p>
    <w:p w:rsidR="00570C23" w:rsidRPr="006103A7" w:rsidRDefault="00570C23" w:rsidP="00570C23">
      <w:pPr>
        <w:jc w:val="right"/>
        <w:rPr>
          <w:rFonts w:eastAsia="Arial Unicode MS" w:cs="Arial"/>
          <w:bCs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и плановый период  2024  и 2025 годов»</w:t>
      </w:r>
    </w:p>
    <w:p w:rsidR="00570C23" w:rsidRPr="006103A7" w:rsidRDefault="00570C23" w:rsidP="00570C23">
      <w:pPr>
        <w:jc w:val="right"/>
        <w:rPr>
          <w:rFonts w:cs="Arial"/>
          <w:b/>
          <w:sz w:val="24"/>
          <w:szCs w:val="24"/>
        </w:rPr>
      </w:pPr>
    </w:p>
    <w:p w:rsidR="00570C23" w:rsidRPr="006103A7" w:rsidRDefault="00570C23" w:rsidP="00570C23">
      <w:pPr>
        <w:pStyle w:val="36"/>
        <w:jc w:val="right"/>
        <w:rPr>
          <w:rFonts w:ascii="Arial" w:hAnsi="Arial" w:cs="Arial"/>
          <w:b/>
          <w:sz w:val="24"/>
          <w:szCs w:val="24"/>
        </w:rPr>
      </w:pPr>
    </w:p>
    <w:p w:rsidR="00570C23" w:rsidRPr="006103A7" w:rsidRDefault="00570C23" w:rsidP="00570C23">
      <w:pPr>
        <w:pStyle w:val="36"/>
        <w:rPr>
          <w:rFonts w:ascii="Arial" w:hAnsi="Arial" w:cs="Arial"/>
          <w:b/>
          <w:sz w:val="24"/>
          <w:szCs w:val="24"/>
        </w:rPr>
      </w:pPr>
      <w:r w:rsidRPr="006103A7">
        <w:rPr>
          <w:rFonts w:ascii="Arial" w:hAnsi="Arial" w:cs="Arial"/>
          <w:b/>
          <w:sz w:val="24"/>
          <w:szCs w:val="24"/>
        </w:rPr>
        <w:t>Ведомственная структура расходов бюджета  Большешинарского сельского поселения Сабинского муниципального  района на 202</w:t>
      </w:r>
      <w:r w:rsidRPr="006103A7">
        <w:rPr>
          <w:rFonts w:ascii="Arial" w:hAnsi="Arial" w:cs="Arial"/>
          <w:b/>
          <w:sz w:val="24"/>
          <w:szCs w:val="24"/>
          <w:lang w:val="tt-RU"/>
        </w:rPr>
        <w:t>3</w:t>
      </w:r>
      <w:r w:rsidRPr="006103A7">
        <w:rPr>
          <w:rFonts w:ascii="Arial" w:hAnsi="Arial" w:cs="Arial"/>
          <w:b/>
          <w:sz w:val="24"/>
          <w:szCs w:val="24"/>
        </w:rPr>
        <w:t xml:space="preserve">  год и плановый период 202</w:t>
      </w:r>
      <w:r w:rsidRPr="006103A7">
        <w:rPr>
          <w:rFonts w:ascii="Arial" w:hAnsi="Arial" w:cs="Arial"/>
          <w:b/>
          <w:sz w:val="24"/>
          <w:szCs w:val="24"/>
          <w:lang w:val="tt-RU"/>
        </w:rPr>
        <w:t>4</w:t>
      </w:r>
      <w:r w:rsidRPr="006103A7">
        <w:rPr>
          <w:rFonts w:ascii="Arial" w:hAnsi="Arial" w:cs="Arial"/>
          <w:b/>
          <w:sz w:val="24"/>
          <w:szCs w:val="24"/>
        </w:rPr>
        <w:t xml:space="preserve"> и 202</w:t>
      </w:r>
      <w:r w:rsidRPr="006103A7">
        <w:rPr>
          <w:rFonts w:ascii="Arial" w:hAnsi="Arial" w:cs="Arial"/>
          <w:b/>
          <w:sz w:val="24"/>
          <w:szCs w:val="24"/>
          <w:lang w:val="tt-RU"/>
        </w:rPr>
        <w:t>5</w:t>
      </w:r>
      <w:r w:rsidRPr="006103A7">
        <w:rPr>
          <w:rFonts w:ascii="Arial" w:hAnsi="Arial" w:cs="Arial"/>
          <w:b/>
          <w:sz w:val="24"/>
          <w:szCs w:val="24"/>
        </w:rPr>
        <w:t xml:space="preserve"> годов                     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Таблица 1 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(тыс. рублей)</w:t>
      </w:r>
    </w:p>
    <w:tbl>
      <w:tblPr>
        <w:tblW w:w="108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7"/>
        <w:gridCol w:w="693"/>
        <w:gridCol w:w="567"/>
        <w:gridCol w:w="567"/>
        <w:gridCol w:w="1701"/>
        <w:gridCol w:w="709"/>
        <w:gridCol w:w="1356"/>
      </w:tblGrid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3</w:t>
            </w:r>
            <w:r w:rsidRPr="006103A7">
              <w:rPr>
                <w:rFonts w:cs="Arial"/>
                <w:sz w:val="24"/>
                <w:szCs w:val="24"/>
              </w:rPr>
              <w:t xml:space="preserve"> год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7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center"/>
              <w:rPr>
                <w:rFonts w:eastAsia="Batang" w:cs="Arial"/>
                <w:b/>
                <w:i/>
                <w:sz w:val="24"/>
                <w:szCs w:val="24"/>
              </w:rPr>
            </w:pPr>
            <w:r w:rsidRPr="006103A7">
              <w:rPr>
                <w:rFonts w:eastAsia="Batang" w:cs="Arial"/>
                <w:b/>
                <w:i/>
                <w:sz w:val="24"/>
                <w:szCs w:val="24"/>
              </w:rPr>
              <w:t>Совет  Большешинарского сельского поселения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536,332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     536,332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536,332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536,332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Глава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532,282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532,282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rPr>
          <w:trHeight w:val="64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center"/>
              <w:rPr>
                <w:rFonts w:eastAsia="Batang" w:cs="Arial"/>
                <w:b/>
                <w:i/>
                <w:sz w:val="24"/>
                <w:szCs w:val="24"/>
              </w:rPr>
            </w:pPr>
            <w:r w:rsidRPr="006103A7">
              <w:rPr>
                <w:rFonts w:eastAsia="Batang" w:cs="Arial"/>
                <w:b/>
                <w:i/>
                <w:sz w:val="24"/>
                <w:szCs w:val="24"/>
              </w:rPr>
              <w:t>Большешинарский сельский исполнительный комитет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 xml:space="preserve">    2132,020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654,218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99 0 00 0000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654,218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654,218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438,514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213,714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1,990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366,450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366,450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Обеспечение деятельности учреждений бухгалтерского учета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362,400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353,962</w:t>
            </w:r>
          </w:p>
        </w:tc>
      </w:tr>
      <w:tr w:rsidR="00570C23" w:rsidRPr="006103A7" w:rsidTr="00445861">
        <w:trPr>
          <w:trHeight w:val="34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8,438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126,352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126,352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126,352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на которых  отсутствуют структурные подразделения военных комиссариатов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126,352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115,762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10,590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2</w:t>
            </w: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80,0</w:t>
            </w:r>
            <w:r w:rsidRPr="006103A7">
              <w:rPr>
                <w:rFonts w:cs="Arial"/>
                <w:b/>
                <w:sz w:val="24"/>
                <w:szCs w:val="24"/>
              </w:rPr>
              <w:t>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</w:t>
            </w:r>
            <w:r w:rsidRPr="006103A7">
              <w:rPr>
                <w:rFonts w:cs="Arial"/>
                <w:sz w:val="24"/>
                <w:szCs w:val="24"/>
              </w:rPr>
              <w:t>,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0</w:t>
            </w:r>
            <w:r w:rsidRPr="006103A7">
              <w:rPr>
                <w:rFonts w:cs="Arial"/>
                <w:sz w:val="24"/>
                <w:szCs w:val="24"/>
              </w:rPr>
              <w:t>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280,000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280,000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280,000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tabs>
                <w:tab w:val="right" w:pos="3384"/>
              </w:tabs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645,000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645,000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645,000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525,000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525,000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120,000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120,000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200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30,000</w:t>
            </w:r>
          </w:p>
        </w:tc>
      </w:tr>
      <w:tr w:rsidR="00570C23" w:rsidRPr="006103A7" w:rsidTr="00445861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6103A7">
              <w:rPr>
                <w:rFonts w:cs="Arial"/>
                <w:b/>
                <w:i/>
                <w:sz w:val="24"/>
                <w:szCs w:val="24"/>
              </w:rPr>
              <w:t>ВСЕГО РАСХОДОВ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bCs/>
                <w:i/>
                <w:iCs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bCs/>
                <w:i/>
                <w:iCs/>
                <w:sz w:val="24"/>
                <w:szCs w:val="24"/>
                <w:lang w:val="tt-RU"/>
              </w:rPr>
              <w:t>2668,352</w:t>
            </w:r>
          </w:p>
        </w:tc>
      </w:tr>
    </w:tbl>
    <w:p w:rsidR="00570C23" w:rsidRPr="006103A7" w:rsidRDefault="00570C23" w:rsidP="00570C23">
      <w:pPr>
        <w:tabs>
          <w:tab w:val="left" w:pos="8790"/>
        </w:tabs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            </w:t>
      </w:r>
    </w:p>
    <w:p w:rsidR="00570C23" w:rsidRPr="006103A7" w:rsidRDefault="00570C23" w:rsidP="00570C23">
      <w:pPr>
        <w:tabs>
          <w:tab w:val="left" w:pos="8790"/>
        </w:tabs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570C23" w:rsidRPr="006103A7" w:rsidRDefault="00570C23" w:rsidP="00570C23">
      <w:pPr>
        <w:tabs>
          <w:tab w:val="left" w:pos="8790"/>
        </w:tabs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103A7">
        <w:rPr>
          <w:rFonts w:cs="Arial"/>
          <w:b/>
          <w:i/>
          <w:sz w:val="24"/>
          <w:szCs w:val="24"/>
        </w:rPr>
        <w:t xml:space="preserve">   </w:t>
      </w:r>
      <w:r w:rsidRPr="006103A7">
        <w:rPr>
          <w:rFonts w:cs="Arial"/>
          <w:sz w:val="24"/>
          <w:szCs w:val="24"/>
        </w:rPr>
        <w:t>Таблица 2</w:t>
      </w:r>
    </w:p>
    <w:p w:rsidR="00570C23" w:rsidRPr="006103A7" w:rsidRDefault="00570C23" w:rsidP="00570C23">
      <w:pPr>
        <w:tabs>
          <w:tab w:val="left" w:pos="8790"/>
        </w:tabs>
        <w:ind w:right="-545"/>
        <w:jc w:val="center"/>
        <w:rPr>
          <w:rFonts w:cs="Arial"/>
          <w:bCs/>
          <w:iCs/>
          <w:sz w:val="24"/>
          <w:szCs w:val="24"/>
        </w:rPr>
      </w:pPr>
      <w:r w:rsidRPr="006103A7">
        <w:rPr>
          <w:rFonts w:cs="Arial"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570C23" w:rsidRPr="006103A7" w:rsidRDefault="00570C23" w:rsidP="00570C23">
      <w:pPr>
        <w:tabs>
          <w:tab w:val="left" w:pos="8790"/>
        </w:tabs>
        <w:ind w:right="-545"/>
        <w:jc w:val="center"/>
        <w:rPr>
          <w:rFonts w:cs="Arial"/>
          <w:bCs/>
          <w:iCs/>
          <w:sz w:val="24"/>
          <w:szCs w:val="24"/>
        </w:rPr>
      </w:pPr>
      <w:r w:rsidRPr="006103A7">
        <w:rPr>
          <w:rFonts w:cs="Arial"/>
          <w:bCs/>
          <w:iCs/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</w:p>
    <w:tbl>
      <w:tblPr>
        <w:tblW w:w="10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720"/>
        <w:gridCol w:w="576"/>
        <w:gridCol w:w="567"/>
        <w:gridCol w:w="1380"/>
        <w:gridCol w:w="709"/>
        <w:gridCol w:w="1238"/>
        <w:gridCol w:w="1134"/>
      </w:tblGrid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Ведомство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4</w:t>
            </w:r>
            <w:r w:rsidRPr="006103A7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5</w:t>
            </w:r>
            <w:r w:rsidRPr="006103A7">
              <w:rPr>
                <w:rFonts w:cs="Arial"/>
                <w:sz w:val="24"/>
                <w:szCs w:val="24"/>
              </w:rPr>
              <w:t xml:space="preserve"> год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eastAsia="Batang" w:cs="Arial"/>
                <w:b/>
                <w:i/>
                <w:sz w:val="24"/>
                <w:szCs w:val="24"/>
              </w:rPr>
            </w:pPr>
            <w:r w:rsidRPr="006103A7">
              <w:rPr>
                <w:rFonts w:eastAsia="Batang" w:cs="Arial"/>
                <w:b/>
                <w:i/>
                <w:sz w:val="24"/>
                <w:szCs w:val="24"/>
              </w:rPr>
              <w:t>Совет  Большинарского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332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557,625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579,768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557,625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579,768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557,625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579,768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557,625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579,768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Глава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553,575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575,718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553,575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575,718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eastAsia="Batang" w:cs="Arial"/>
                <w:b/>
                <w:i/>
                <w:sz w:val="24"/>
                <w:szCs w:val="24"/>
              </w:rPr>
            </w:pPr>
            <w:r w:rsidRPr="006103A7">
              <w:rPr>
                <w:rFonts w:eastAsia="Batang" w:cs="Arial"/>
                <w:b/>
                <w:i/>
                <w:sz w:val="24"/>
                <w:szCs w:val="24"/>
              </w:rPr>
              <w:t>Большешинарский сельский исполнительный комитет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2101,403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2070,148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671,825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692,282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671,825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692,282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671,825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692,282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456,056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474,298</w:t>
            </w:r>
          </w:p>
        </w:tc>
      </w:tr>
      <w:tr w:rsidR="00570C23" w:rsidRPr="006103A7" w:rsidTr="00445861">
        <w:trPr>
          <w:trHeight w:val="6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213,779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215,994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    1,990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366,450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66,450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366,450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66,450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Обеспечение деятельности учреждений бухгалтерского учета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362,400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362,400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353,962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353,962</w:t>
            </w: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8,438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8,438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132,375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1</w:t>
            </w: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37,249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132,375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137,249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132,375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37,249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на которых  отсутствуют структурные подразделения военных комиссариатов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132,375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37,249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121,678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126,552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10,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10,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697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2</w:t>
            </w: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80</w:t>
            </w:r>
            <w:r w:rsidRPr="006103A7">
              <w:rPr>
                <w:rFonts w:cs="Arial"/>
                <w:b/>
                <w:sz w:val="24"/>
                <w:szCs w:val="24"/>
              </w:rPr>
              <w:t>,</w:t>
            </w: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0</w:t>
            </w:r>
            <w:r w:rsidRPr="006103A7">
              <w:rPr>
                <w:rFonts w:cs="Arial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220,000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</w:t>
            </w:r>
            <w:r w:rsidRPr="006103A7">
              <w:rPr>
                <w:rFonts w:cs="Arial"/>
                <w:sz w:val="24"/>
                <w:szCs w:val="24"/>
              </w:rPr>
              <w:t>,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0</w:t>
            </w:r>
            <w:r w:rsidRPr="006103A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220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</w:t>
            </w:r>
            <w:r w:rsidRPr="006103A7">
              <w:rPr>
                <w:rFonts w:cs="Arial"/>
                <w:sz w:val="24"/>
                <w:szCs w:val="24"/>
              </w:rPr>
              <w:t>,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0</w:t>
            </w:r>
            <w:r w:rsidRPr="006103A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tabs>
                <w:tab w:val="left" w:pos="801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ab/>
              <w:t xml:space="preserve">    220,000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</w:t>
            </w:r>
            <w:r w:rsidRPr="006103A7">
              <w:rPr>
                <w:rFonts w:cs="Arial"/>
                <w:sz w:val="24"/>
                <w:szCs w:val="24"/>
              </w:rPr>
              <w:t>,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0</w:t>
            </w:r>
            <w:r w:rsidRPr="006103A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220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</w:t>
            </w:r>
            <w:r w:rsidRPr="006103A7">
              <w:rPr>
                <w:rFonts w:cs="Arial"/>
                <w:sz w:val="24"/>
                <w:szCs w:val="24"/>
              </w:rPr>
              <w:t>,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0</w:t>
            </w:r>
            <w:r w:rsidRPr="006103A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220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tabs>
                <w:tab w:val="right" w:pos="3384"/>
              </w:tabs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590,753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594,167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590,753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594,167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 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590,753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594,167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470,753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474,167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470,753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474,167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</w:t>
            </w:r>
            <w:r w:rsidRPr="006103A7">
              <w:rPr>
                <w:rFonts w:cs="Arial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</w:t>
            </w:r>
            <w:r w:rsidRPr="006103A7">
              <w:rPr>
                <w:rFonts w:cs="Arial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300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hd w:val="clear" w:color="auto" w:fill="FFFFFF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ВСЕГО РАСХОДОВ(без условно-утверждаемых расходов)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b/>
                <w:bCs/>
                <w:iCs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2659,028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shd w:val="clear" w:color="auto" w:fill="FFFFFF"/>
              <w:jc w:val="right"/>
              <w:rPr>
                <w:rFonts w:cs="Arial"/>
                <w:b/>
                <w:bCs/>
                <w:iCs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2649,916</w:t>
            </w:r>
          </w:p>
        </w:tc>
      </w:tr>
    </w:tbl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Приложение  № 4 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к решению Совета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Большешинарского сельского поселения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Сабинского  муниципального района РТ </w:t>
      </w:r>
    </w:p>
    <w:p w:rsidR="00570C23" w:rsidRPr="006103A7" w:rsidRDefault="00445861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от 19.12.2022 г. №19</w:t>
      </w:r>
      <w:r w:rsidR="00570C23" w:rsidRPr="006103A7">
        <w:rPr>
          <w:rFonts w:cs="Arial"/>
          <w:sz w:val="24"/>
          <w:szCs w:val="24"/>
        </w:rPr>
        <w:t xml:space="preserve">  «О  бюджете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Большешинарского сельского поселения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Сабинского  муниципального района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Республики  Татарстан на 2023 год</w:t>
      </w:r>
    </w:p>
    <w:p w:rsidR="00570C23" w:rsidRPr="006103A7" w:rsidRDefault="00570C23" w:rsidP="00570C23">
      <w:pPr>
        <w:jc w:val="right"/>
        <w:rPr>
          <w:rFonts w:eastAsia="Arial Unicode MS" w:cs="Arial"/>
          <w:bCs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и плановый период  2024  и 2025 годов»</w:t>
      </w:r>
    </w:p>
    <w:p w:rsidR="00570C23" w:rsidRPr="006103A7" w:rsidRDefault="00570C23" w:rsidP="00570C23">
      <w:pPr>
        <w:jc w:val="right"/>
        <w:rPr>
          <w:rFonts w:cs="Arial"/>
          <w:b/>
          <w:sz w:val="24"/>
          <w:szCs w:val="24"/>
        </w:rPr>
      </w:pP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Распределения бюджетных ассигнований по целевым статьям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(муниципальным программам  Большешинарского сельского поселения Сабинского муниципального района и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непрограммным направлениям деятельности), группам видов расходов, разделам, подразделам классификации расходов бюджетов </w:t>
      </w:r>
    </w:p>
    <w:p w:rsidR="00570C23" w:rsidRPr="006103A7" w:rsidRDefault="00570C23" w:rsidP="00570C23">
      <w:pPr>
        <w:pStyle w:val="26"/>
        <w:rPr>
          <w:rFonts w:ascii="Arial" w:hAnsi="Arial" w:cs="Arial"/>
        </w:rPr>
      </w:pPr>
      <w:r w:rsidRPr="006103A7">
        <w:rPr>
          <w:rFonts w:ascii="Arial" w:hAnsi="Arial" w:cs="Arial"/>
        </w:rPr>
        <w:t>бюджета Большешинарского сельского поселения Сабинского муниципального района на 202</w:t>
      </w:r>
      <w:r w:rsidRPr="006103A7">
        <w:rPr>
          <w:rFonts w:ascii="Arial" w:hAnsi="Arial" w:cs="Arial"/>
          <w:lang w:val="tt-RU"/>
        </w:rPr>
        <w:t>3</w:t>
      </w:r>
      <w:r w:rsidRPr="006103A7">
        <w:rPr>
          <w:rFonts w:ascii="Arial" w:hAnsi="Arial" w:cs="Arial"/>
        </w:rPr>
        <w:t xml:space="preserve"> год и плановый период 2024 и 202</w:t>
      </w:r>
      <w:r w:rsidRPr="006103A7">
        <w:rPr>
          <w:rFonts w:ascii="Arial" w:hAnsi="Arial" w:cs="Arial"/>
          <w:lang w:val="tt-RU"/>
        </w:rPr>
        <w:t>5</w:t>
      </w:r>
      <w:r w:rsidRPr="006103A7">
        <w:rPr>
          <w:rFonts w:ascii="Arial" w:hAnsi="Arial" w:cs="Arial"/>
        </w:rPr>
        <w:t xml:space="preserve"> годов</w:t>
      </w:r>
    </w:p>
    <w:p w:rsidR="00570C23" w:rsidRPr="006103A7" w:rsidRDefault="00570C23" w:rsidP="00570C23">
      <w:pPr>
        <w:pStyle w:val="26"/>
        <w:jc w:val="right"/>
        <w:rPr>
          <w:rFonts w:ascii="Arial" w:hAnsi="Arial" w:cs="Arial"/>
        </w:rPr>
      </w:pPr>
      <w:r w:rsidRPr="006103A7">
        <w:rPr>
          <w:rFonts w:ascii="Arial" w:hAnsi="Arial" w:cs="Arial"/>
        </w:rPr>
        <w:t xml:space="preserve">                                                   </w:t>
      </w:r>
    </w:p>
    <w:p w:rsidR="00570C23" w:rsidRPr="006103A7" w:rsidRDefault="00570C23" w:rsidP="00570C23">
      <w:pPr>
        <w:pStyle w:val="26"/>
        <w:jc w:val="right"/>
        <w:rPr>
          <w:rFonts w:ascii="Arial" w:hAnsi="Arial" w:cs="Arial"/>
        </w:rPr>
      </w:pPr>
      <w:r w:rsidRPr="006103A7">
        <w:rPr>
          <w:rFonts w:ascii="Arial" w:hAnsi="Arial" w:cs="Arial"/>
          <w:b w:val="0"/>
        </w:rPr>
        <w:t xml:space="preserve">Таблица 1                                                                 </w:t>
      </w:r>
      <w:r w:rsidRPr="006103A7">
        <w:rPr>
          <w:rFonts w:ascii="Arial" w:hAnsi="Arial" w:cs="Arial"/>
        </w:rPr>
        <w:t xml:space="preserve">            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(тыс. рублей)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9"/>
        <w:gridCol w:w="567"/>
        <w:gridCol w:w="567"/>
        <w:gridCol w:w="1702"/>
        <w:gridCol w:w="709"/>
        <w:gridCol w:w="1356"/>
      </w:tblGrid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3</w:t>
            </w:r>
            <w:r w:rsidRPr="006103A7">
              <w:rPr>
                <w:rFonts w:cs="Arial"/>
                <w:sz w:val="24"/>
                <w:szCs w:val="24"/>
              </w:rPr>
              <w:t xml:space="preserve"> год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Batang" w:cs="Arial"/>
                <w:b/>
                <w:i/>
                <w:sz w:val="24"/>
                <w:szCs w:val="24"/>
              </w:rPr>
            </w:pPr>
            <w:r w:rsidRPr="006103A7">
              <w:rPr>
                <w:rFonts w:eastAsia="Batang" w:cs="Arial"/>
                <w:b/>
                <w:i/>
                <w:sz w:val="24"/>
                <w:szCs w:val="24"/>
              </w:rPr>
              <w:t>Совет  Большешинарского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536,332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536,332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536,332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536,332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Глава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532,282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532,282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Batang" w:cs="Arial"/>
                <w:b/>
                <w:i/>
                <w:sz w:val="24"/>
                <w:szCs w:val="24"/>
              </w:rPr>
            </w:pPr>
            <w:r w:rsidRPr="006103A7">
              <w:rPr>
                <w:rFonts w:eastAsia="Batang" w:cs="Arial"/>
                <w:b/>
                <w:i/>
                <w:sz w:val="24"/>
                <w:szCs w:val="24"/>
              </w:rPr>
              <w:t>Большешинарский сельский исполнительный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2132,020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654,218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654,218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654,218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438,514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213,714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1,990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66,450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66,450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Обеспечение деятельности учреждений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362,400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353,962</w:t>
            </w:r>
          </w:p>
        </w:tc>
      </w:tr>
      <w:tr w:rsidR="00570C23" w:rsidRPr="006103A7" w:rsidTr="00445861">
        <w:trPr>
          <w:trHeight w:val="345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Закупка товаров, работ и услуг для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99 0 00 2990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8,438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Диспансеризация муниципалов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126,352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126,352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Cs/>
                <w:iCs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126,352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на которых  отсутствуют структурные подразделения военных комиссариатов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126,352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115,762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10,590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2</w:t>
            </w: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80,000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tabs>
                <w:tab w:val="right" w:pos="3384"/>
              </w:tabs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645,000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45,000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45,000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525,000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525,000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0,00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 xml:space="preserve">Мероприятия в области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200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30,000</w:t>
            </w:r>
          </w:p>
        </w:tc>
      </w:tr>
      <w:tr w:rsidR="00570C23" w:rsidRPr="006103A7" w:rsidTr="004458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bCs/>
                <w:iCs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2668,352</w:t>
            </w:r>
          </w:p>
        </w:tc>
      </w:tr>
    </w:tbl>
    <w:p w:rsidR="00570C23" w:rsidRPr="006103A7" w:rsidRDefault="00570C23" w:rsidP="00570C23">
      <w:pPr>
        <w:tabs>
          <w:tab w:val="left" w:pos="8790"/>
        </w:tabs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             </w:t>
      </w:r>
    </w:p>
    <w:p w:rsidR="00570C23" w:rsidRPr="006103A7" w:rsidRDefault="00570C23" w:rsidP="00570C23">
      <w:pPr>
        <w:tabs>
          <w:tab w:val="left" w:pos="8790"/>
        </w:tabs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03A7">
        <w:rPr>
          <w:rFonts w:cs="Arial"/>
          <w:b/>
          <w:i/>
          <w:sz w:val="24"/>
          <w:szCs w:val="24"/>
        </w:rPr>
        <w:t xml:space="preserve">   </w:t>
      </w:r>
      <w:r w:rsidRPr="006103A7">
        <w:rPr>
          <w:rFonts w:cs="Arial"/>
          <w:sz w:val="24"/>
          <w:szCs w:val="24"/>
        </w:rPr>
        <w:t>Таблица 2</w:t>
      </w:r>
    </w:p>
    <w:p w:rsidR="00570C23" w:rsidRPr="006103A7" w:rsidRDefault="00570C23" w:rsidP="00570C23">
      <w:pPr>
        <w:tabs>
          <w:tab w:val="left" w:pos="8790"/>
        </w:tabs>
        <w:ind w:right="-545"/>
        <w:jc w:val="center"/>
        <w:rPr>
          <w:rFonts w:cs="Arial"/>
          <w:bCs/>
          <w:iCs/>
          <w:sz w:val="24"/>
          <w:szCs w:val="24"/>
        </w:rPr>
      </w:pPr>
      <w:r w:rsidRPr="006103A7">
        <w:rPr>
          <w:rFonts w:cs="Arial"/>
          <w:bCs/>
          <w:iCs/>
          <w:sz w:val="24"/>
          <w:szCs w:val="24"/>
        </w:rPr>
        <w:t xml:space="preserve">                                                                                                                </w:t>
      </w:r>
    </w:p>
    <w:p w:rsidR="00570C23" w:rsidRPr="006103A7" w:rsidRDefault="00570C23" w:rsidP="00570C23">
      <w:pPr>
        <w:tabs>
          <w:tab w:val="left" w:pos="8790"/>
        </w:tabs>
        <w:ind w:right="-545"/>
        <w:jc w:val="center"/>
        <w:rPr>
          <w:rFonts w:cs="Arial"/>
          <w:sz w:val="24"/>
          <w:szCs w:val="24"/>
        </w:rPr>
      </w:pPr>
      <w:r w:rsidRPr="006103A7">
        <w:rPr>
          <w:rFonts w:cs="Arial"/>
          <w:bCs/>
          <w:iCs/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  <w:r w:rsidRPr="006103A7">
        <w:rPr>
          <w:rFonts w:cs="Arial"/>
          <w:sz w:val="24"/>
          <w:szCs w:val="24"/>
        </w:rPr>
        <w:tab/>
      </w:r>
    </w:p>
    <w:tbl>
      <w:tblPr>
        <w:tblW w:w="104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76"/>
        <w:gridCol w:w="567"/>
        <w:gridCol w:w="1701"/>
        <w:gridCol w:w="709"/>
        <w:gridCol w:w="1238"/>
        <w:gridCol w:w="1134"/>
      </w:tblGrid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4</w:t>
            </w:r>
            <w:r w:rsidRPr="006103A7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5</w:t>
            </w:r>
            <w:r w:rsidRPr="006103A7">
              <w:rPr>
                <w:rFonts w:cs="Arial"/>
                <w:sz w:val="24"/>
                <w:szCs w:val="24"/>
              </w:rPr>
              <w:t xml:space="preserve"> год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7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Batang" w:cs="Arial"/>
                <w:b/>
                <w:i/>
                <w:sz w:val="24"/>
                <w:szCs w:val="24"/>
              </w:rPr>
            </w:pPr>
            <w:r w:rsidRPr="006103A7">
              <w:rPr>
                <w:rFonts w:eastAsia="Batang" w:cs="Arial"/>
                <w:b/>
                <w:i/>
                <w:sz w:val="24"/>
                <w:szCs w:val="24"/>
              </w:rPr>
              <w:t>Совет  Большинарского сельского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557,625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579,768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557,625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579,768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557,625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579,768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557,625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579,768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Глава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553,575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575,718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553,575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575,718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eastAsia="Batang" w:cs="Arial"/>
                <w:b/>
                <w:i/>
                <w:sz w:val="24"/>
                <w:szCs w:val="24"/>
              </w:rPr>
            </w:pPr>
            <w:r w:rsidRPr="006103A7">
              <w:rPr>
                <w:rFonts w:eastAsia="Batang" w:cs="Arial"/>
                <w:b/>
                <w:i/>
                <w:sz w:val="24"/>
                <w:szCs w:val="24"/>
              </w:rPr>
              <w:t>Большешинарский сельский исполнительный комитет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2101,403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2070,148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671,825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692,282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Непрограммные направления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99 0 00 0000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671,825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692,282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671,825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692,282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456,056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474,298</w:t>
            </w:r>
          </w:p>
        </w:tc>
      </w:tr>
      <w:tr w:rsidR="00570C23" w:rsidRPr="006103A7" w:rsidTr="00445861">
        <w:trPr>
          <w:trHeight w:val="6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213,779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215,994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    1,990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366,450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66,450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66,450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366,450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Обеспечение деятельности учреждений бухгалтерского учета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362,400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362,400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353,962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353,962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8,438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8,438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4,050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132,375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137,249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32,375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137,249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32,375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137,249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на которых  отсутствуют структурные подразделения  военных комиссариатов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132,375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32,375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121,678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126,552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10,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10,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697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220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220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220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280,000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220,000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220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tabs>
                <w:tab w:val="right" w:pos="3384"/>
              </w:tabs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590,753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594,167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590,753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594,167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590,753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594,167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470,753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474,167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470,753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474,167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</w:t>
            </w:r>
            <w:r w:rsidRPr="006103A7">
              <w:rPr>
                <w:rFonts w:cs="Arial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</w:t>
            </w:r>
            <w:r w:rsidRPr="006103A7">
              <w:rPr>
                <w:rFonts w:cs="Arial"/>
                <w:sz w:val="24"/>
                <w:szCs w:val="24"/>
              </w:rPr>
              <w:t>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</w:t>
            </w:r>
            <w:r w:rsidRPr="006103A7">
              <w:rPr>
                <w:rFonts w:cs="Arial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</w:t>
            </w:r>
            <w:r w:rsidRPr="006103A7">
              <w:rPr>
                <w:rFonts w:cs="Arial"/>
                <w:sz w:val="24"/>
                <w:szCs w:val="24"/>
              </w:rPr>
              <w:t>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300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ВСЕГО РАСХОДОВ(без условно-утверждаемых расходов)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bCs/>
                <w:iCs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2659,028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rPr>
                <w:rFonts w:cs="Arial"/>
                <w:b/>
                <w:bCs/>
                <w:iCs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b/>
                <w:bCs/>
                <w:iCs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</w:rPr>
              <w:t>2649,916</w:t>
            </w:r>
          </w:p>
        </w:tc>
      </w:tr>
    </w:tbl>
    <w:p w:rsidR="00570C23" w:rsidRPr="006103A7" w:rsidRDefault="00570C23" w:rsidP="00570C23">
      <w:pPr>
        <w:tabs>
          <w:tab w:val="left" w:pos="6390"/>
        </w:tabs>
        <w:spacing w:line="360" w:lineRule="auto"/>
        <w:ind w:right="-185"/>
        <w:jc w:val="both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                                                                        </w:t>
      </w:r>
    </w:p>
    <w:p w:rsidR="00445861" w:rsidRPr="006103A7" w:rsidRDefault="00445861" w:rsidP="00570C23">
      <w:pPr>
        <w:tabs>
          <w:tab w:val="left" w:pos="6390"/>
        </w:tabs>
        <w:spacing w:line="360" w:lineRule="auto"/>
        <w:ind w:right="-185"/>
        <w:jc w:val="both"/>
        <w:rPr>
          <w:rFonts w:cs="Arial"/>
          <w:b/>
          <w:sz w:val="24"/>
          <w:szCs w:val="24"/>
        </w:rPr>
      </w:pPr>
    </w:p>
    <w:p w:rsidR="00445861" w:rsidRPr="006103A7" w:rsidRDefault="00445861" w:rsidP="00570C23">
      <w:pPr>
        <w:tabs>
          <w:tab w:val="left" w:pos="6390"/>
        </w:tabs>
        <w:spacing w:line="360" w:lineRule="auto"/>
        <w:ind w:right="-185"/>
        <w:jc w:val="both"/>
        <w:rPr>
          <w:rFonts w:cs="Arial"/>
          <w:b/>
          <w:color w:val="auto"/>
          <w:sz w:val="24"/>
          <w:szCs w:val="24"/>
        </w:rPr>
      </w:pP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lastRenderedPageBreak/>
        <w:t xml:space="preserve">Приложение  № 5 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к решению Совета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Большешинарского сельского поселения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Сабинского  муниципального района РТ </w:t>
      </w:r>
    </w:p>
    <w:p w:rsidR="00570C23" w:rsidRPr="006103A7" w:rsidRDefault="00445861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от 19.12.2022 г. №19</w:t>
      </w:r>
      <w:r w:rsidR="00570C23" w:rsidRPr="006103A7">
        <w:rPr>
          <w:rFonts w:cs="Arial"/>
          <w:sz w:val="24"/>
          <w:szCs w:val="24"/>
        </w:rPr>
        <w:t xml:space="preserve">  «О  бюджете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Большешинарского сельского поселения 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Сабинского  муниципального района</w:t>
      </w: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Республики  Татарстан на 2023 год</w:t>
      </w:r>
    </w:p>
    <w:p w:rsidR="00570C23" w:rsidRPr="006103A7" w:rsidRDefault="00570C23" w:rsidP="00570C23">
      <w:pPr>
        <w:jc w:val="right"/>
        <w:rPr>
          <w:rFonts w:eastAsia="Arial Unicode MS" w:cs="Arial"/>
          <w:bCs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и плановый период  2024  и 2025 годов»</w:t>
      </w:r>
    </w:p>
    <w:p w:rsidR="00570C23" w:rsidRPr="006103A7" w:rsidRDefault="00570C23" w:rsidP="00570C23">
      <w:pPr>
        <w:jc w:val="right"/>
        <w:rPr>
          <w:rFonts w:cs="Arial"/>
          <w:b/>
          <w:sz w:val="24"/>
          <w:szCs w:val="24"/>
        </w:rPr>
      </w:pPr>
    </w:p>
    <w:p w:rsidR="00570C23" w:rsidRPr="006103A7" w:rsidRDefault="00570C23" w:rsidP="00570C23">
      <w:pPr>
        <w:jc w:val="right"/>
        <w:rPr>
          <w:rFonts w:cs="Arial"/>
          <w:sz w:val="24"/>
          <w:szCs w:val="24"/>
        </w:rPr>
      </w:pPr>
    </w:p>
    <w:p w:rsidR="00570C23" w:rsidRPr="006103A7" w:rsidRDefault="00570C23" w:rsidP="00570C23">
      <w:pPr>
        <w:tabs>
          <w:tab w:val="left" w:pos="6390"/>
        </w:tabs>
        <w:spacing w:line="360" w:lineRule="auto"/>
        <w:ind w:right="-185"/>
        <w:jc w:val="right"/>
        <w:rPr>
          <w:rFonts w:cs="Arial"/>
          <w:bCs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Распределения бюджетных ассигнований по целевым статьям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(муниципальным программам  Большешинарского сельского поселения Сабинского муниципального района и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непрограммным направлениям деятельности), группам видов расходов, разделам, подразделам классификации расходов бюджетов </w:t>
      </w:r>
    </w:p>
    <w:p w:rsidR="00570C23" w:rsidRPr="006103A7" w:rsidRDefault="00570C23" w:rsidP="00570C23">
      <w:pPr>
        <w:pStyle w:val="26"/>
        <w:rPr>
          <w:rFonts w:ascii="Arial" w:hAnsi="Arial" w:cs="Arial"/>
        </w:rPr>
      </w:pPr>
      <w:r w:rsidRPr="006103A7">
        <w:rPr>
          <w:rFonts w:ascii="Arial" w:hAnsi="Arial" w:cs="Arial"/>
        </w:rPr>
        <w:t>бюджета Большешинарского сельского поселения Сабинского муниципального района на 202</w:t>
      </w:r>
      <w:r w:rsidRPr="006103A7">
        <w:rPr>
          <w:rFonts w:ascii="Arial" w:hAnsi="Arial" w:cs="Arial"/>
          <w:lang w:val="tt-RU"/>
        </w:rPr>
        <w:t>3</w:t>
      </w:r>
      <w:r w:rsidRPr="006103A7">
        <w:rPr>
          <w:rFonts w:ascii="Arial" w:hAnsi="Arial" w:cs="Arial"/>
        </w:rPr>
        <w:t xml:space="preserve"> год и плановый период 202</w:t>
      </w:r>
      <w:r w:rsidRPr="006103A7">
        <w:rPr>
          <w:rFonts w:ascii="Arial" w:hAnsi="Arial" w:cs="Arial"/>
          <w:lang w:val="tt-RU"/>
        </w:rPr>
        <w:t>4</w:t>
      </w:r>
      <w:r w:rsidRPr="006103A7">
        <w:rPr>
          <w:rFonts w:ascii="Arial" w:hAnsi="Arial" w:cs="Arial"/>
        </w:rPr>
        <w:t xml:space="preserve"> и 202</w:t>
      </w:r>
      <w:r w:rsidRPr="006103A7">
        <w:rPr>
          <w:rFonts w:ascii="Arial" w:hAnsi="Arial" w:cs="Arial"/>
          <w:lang w:val="tt-RU"/>
        </w:rPr>
        <w:t>5</w:t>
      </w:r>
      <w:r w:rsidRPr="006103A7">
        <w:rPr>
          <w:rFonts w:ascii="Arial" w:hAnsi="Arial" w:cs="Arial"/>
        </w:rPr>
        <w:t xml:space="preserve"> годов</w:t>
      </w:r>
    </w:p>
    <w:p w:rsidR="00570C23" w:rsidRPr="006103A7" w:rsidRDefault="00570C23" w:rsidP="00570C23">
      <w:pPr>
        <w:pStyle w:val="26"/>
        <w:jc w:val="right"/>
        <w:rPr>
          <w:rFonts w:ascii="Arial" w:hAnsi="Arial" w:cs="Arial"/>
          <w:b w:val="0"/>
        </w:rPr>
      </w:pPr>
      <w:r w:rsidRPr="006103A7">
        <w:rPr>
          <w:rFonts w:ascii="Arial" w:hAnsi="Arial" w:cs="Arial"/>
        </w:rPr>
        <w:t xml:space="preserve">                                                        </w:t>
      </w:r>
      <w:r w:rsidRPr="006103A7">
        <w:rPr>
          <w:rFonts w:ascii="Arial" w:hAnsi="Arial" w:cs="Arial"/>
          <w:b w:val="0"/>
        </w:rPr>
        <w:t xml:space="preserve">Таблица 1                                                                 </w:t>
      </w:r>
    </w:p>
    <w:p w:rsidR="00570C23" w:rsidRPr="006103A7" w:rsidRDefault="00570C23" w:rsidP="00570C23">
      <w:pPr>
        <w:tabs>
          <w:tab w:val="left" w:pos="6390"/>
        </w:tabs>
        <w:spacing w:line="360" w:lineRule="auto"/>
        <w:ind w:right="-185"/>
        <w:jc w:val="both"/>
        <w:rPr>
          <w:rFonts w:cs="Arial"/>
          <w:bCs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103A7">
        <w:rPr>
          <w:rFonts w:cs="Arial"/>
          <w:bCs/>
          <w:sz w:val="24"/>
          <w:szCs w:val="24"/>
        </w:rPr>
        <w:t>(тыс. рублей)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1698"/>
        <w:gridCol w:w="709"/>
        <w:gridCol w:w="567"/>
        <w:gridCol w:w="709"/>
        <w:gridCol w:w="1274"/>
      </w:tblGrid>
      <w:tr w:rsidR="00570C23" w:rsidRPr="006103A7" w:rsidTr="00445861">
        <w:trPr>
          <w:trHeight w:val="52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tabs>
                <w:tab w:val="left" w:pos="6390"/>
              </w:tabs>
              <w:ind w:left="180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tabs>
                <w:tab w:val="left" w:pos="6390"/>
              </w:tabs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tabs>
                <w:tab w:val="left" w:pos="6390"/>
              </w:tabs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tabs>
                <w:tab w:val="left" w:pos="6390"/>
              </w:tabs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tabs>
                <w:tab w:val="left" w:pos="6390"/>
              </w:tabs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tabs>
                <w:tab w:val="left" w:pos="6390"/>
              </w:tabs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3</w:t>
            </w:r>
            <w:r w:rsidRPr="006103A7">
              <w:rPr>
                <w:rFonts w:cs="Arial"/>
                <w:sz w:val="24"/>
                <w:szCs w:val="24"/>
              </w:rPr>
              <w:t xml:space="preserve"> год</w:t>
            </w:r>
          </w:p>
        </w:tc>
      </w:tr>
      <w:tr w:rsidR="00570C23" w:rsidRPr="006103A7" w:rsidTr="00445861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rPr>
                <w:rFonts w:cs="Arial"/>
                <w:b/>
                <w:i/>
                <w:sz w:val="24"/>
                <w:szCs w:val="24"/>
              </w:rPr>
            </w:pPr>
            <w:r w:rsidRPr="006103A7">
              <w:rPr>
                <w:rFonts w:cs="Arial"/>
                <w:b/>
                <w:i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2668,352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Глава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532,282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532,282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532,282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532,282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654,218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438,514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438,514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438,514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213,714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99 0 00 0204 0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213,714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213,714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1,990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1,990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1,990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60</w:t>
            </w:r>
            <w:r w:rsidRPr="006103A7">
              <w:rPr>
                <w:rFonts w:cs="Arial"/>
                <w:b/>
                <w:i/>
                <w:sz w:val="24"/>
                <w:szCs w:val="24"/>
              </w:rPr>
              <w:t>,</w:t>
            </w:r>
            <w:r w:rsidRPr="006103A7">
              <w:rPr>
                <w:rFonts w:cs="Arial"/>
                <w:b/>
                <w:sz w:val="24"/>
                <w:szCs w:val="24"/>
              </w:rPr>
              <w:t>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Социальное обеспечение  и иные выплаты  населению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Обеспечение деятельности учреждений бухгалтерского учета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362,400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353,962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353,962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353,962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center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 xml:space="preserve">        8,438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8,438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8,438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на которых  отсутствуют структурные подразделения военных комиссариатов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126,352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115,762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Cs/>
                <w:iCs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115,762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115,762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10,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590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10,590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10,590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tabs>
                <w:tab w:val="right" w:pos="3384"/>
              </w:tabs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bCs/>
                <w:iCs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bCs/>
                <w:iCs/>
                <w:sz w:val="24"/>
                <w:szCs w:val="24"/>
                <w:lang w:val="tt-RU"/>
              </w:rPr>
              <w:t>525,000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  <w:lang w:val="tt-RU"/>
              </w:rPr>
              <w:t>525,000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  <w:lang w:val="tt-RU"/>
              </w:rPr>
              <w:t>525,000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  <w:lang w:val="tt-RU"/>
              </w:rPr>
              <w:t>525,000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2</w:t>
            </w: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80,000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280,000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280,000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120,000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120,000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</w:tc>
      </w:tr>
      <w:tr w:rsidR="00570C23" w:rsidRPr="006103A7" w:rsidTr="00445861">
        <w:trPr>
          <w:trHeight w:val="40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8,100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8,100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8,100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 xml:space="preserve">99 0 00 9708 </w:t>
            </w:r>
            <w:r w:rsidRPr="006103A7">
              <w:rPr>
                <w:rFonts w:cs="Arial"/>
                <w:bCs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8,100</w:t>
            </w:r>
          </w:p>
        </w:tc>
      </w:tr>
      <w:tr w:rsidR="00570C23" w:rsidRPr="006103A7" w:rsidTr="0044586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bCs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2668,352</w:t>
            </w:r>
          </w:p>
        </w:tc>
      </w:tr>
    </w:tbl>
    <w:p w:rsidR="00570C23" w:rsidRPr="006103A7" w:rsidRDefault="00570C23" w:rsidP="00570C23">
      <w:pPr>
        <w:pStyle w:val="ab"/>
        <w:rPr>
          <w:rFonts w:cs="Arial"/>
          <w:sz w:val="24"/>
          <w:szCs w:val="24"/>
        </w:rPr>
      </w:pPr>
    </w:p>
    <w:p w:rsidR="00570C23" w:rsidRPr="006103A7" w:rsidRDefault="00570C23" w:rsidP="00570C23">
      <w:pPr>
        <w:pStyle w:val="26"/>
        <w:jc w:val="right"/>
        <w:rPr>
          <w:rFonts w:ascii="Arial" w:hAnsi="Arial" w:cs="Arial"/>
          <w:b w:val="0"/>
        </w:rPr>
      </w:pPr>
      <w:r w:rsidRPr="006103A7">
        <w:rPr>
          <w:rFonts w:ascii="Arial" w:hAnsi="Arial" w:cs="Arial"/>
          <w:b w:val="0"/>
        </w:rPr>
        <w:t xml:space="preserve">Таблица 2                                                                 </w:t>
      </w:r>
    </w:p>
    <w:p w:rsidR="00570C23" w:rsidRPr="006103A7" w:rsidRDefault="00570C23" w:rsidP="00570C23">
      <w:pPr>
        <w:tabs>
          <w:tab w:val="left" w:pos="6390"/>
        </w:tabs>
        <w:spacing w:line="360" w:lineRule="auto"/>
        <w:ind w:right="-185"/>
        <w:jc w:val="both"/>
        <w:rPr>
          <w:rFonts w:cs="Arial"/>
          <w:bCs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103A7">
        <w:rPr>
          <w:rFonts w:cs="Arial"/>
          <w:bCs/>
          <w:sz w:val="24"/>
          <w:szCs w:val="24"/>
        </w:rPr>
        <w:t>(тыс. рублей)</w:t>
      </w: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1559"/>
        <w:gridCol w:w="851"/>
        <w:gridCol w:w="567"/>
        <w:gridCol w:w="709"/>
        <w:gridCol w:w="992"/>
        <w:gridCol w:w="992"/>
      </w:tblGrid>
      <w:tr w:rsidR="00570C23" w:rsidRPr="006103A7" w:rsidTr="00445861">
        <w:trPr>
          <w:trHeight w:val="5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tabs>
                <w:tab w:val="left" w:pos="6390"/>
              </w:tabs>
              <w:ind w:left="180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tabs>
                <w:tab w:val="left" w:pos="6390"/>
              </w:tabs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jc w:val="center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tabs>
                <w:tab w:val="left" w:pos="6390"/>
              </w:tabs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jc w:val="center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tabs>
                <w:tab w:val="left" w:pos="6390"/>
              </w:tabs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jc w:val="center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tabs>
                <w:tab w:val="left" w:pos="6390"/>
              </w:tabs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4</w:t>
            </w:r>
            <w:r w:rsidRPr="006103A7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5</w:t>
            </w:r>
            <w:r w:rsidRPr="006103A7">
              <w:rPr>
                <w:rFonts w:cs="Arial"/>
                <w:sz w:val="24"/>
                <w:szCs w:val="24"/>
              </w:rPr>
              <w:t xml:space="preserve"> год</w:t>
            </w:r>
          </w:p>
        </w:tc>
      </w:tr>
      <w:tr w:rsidR="00570C23" w:rsidRPr="006103A7" w:rsidTr="00445861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6103A7">
              <w:rPr>
                <w:rFonts w:cs="Arial"/>
                <w:b/>
                <w:i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99 0 00 0000 0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tabs>
                <w:tab w:val="left" w:pos="6390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tabs>
                <w:tab w:val="left" w:pos="6390"/>
              </w:tabs>
              <w:jc w:val="center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2659,028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C23" w:rsidRPr="006103A7" w:rsidRDefault="00570C23">
            <w:pPr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2649,916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553,575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575,718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553,575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575,718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553,575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575,718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99 0 00 0203 0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553,575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575,718</w:t>
            </w:r>
          </w:p>
        </w:tc>
      </w:tr>
      <w:tr w:rsidR="00570C23" w:rsidRPr="006103A7" w:rsidTr="00445861">
        <w:trPr>
          <w:trHeight w:val="35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99  0 00 0204 0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671,825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692,282</w:t>
            </w:r>
          </w:p>
        </w:tc>
      </w:tr>
      <w:tr w:rsidR="00570C23" w:rsidRPr="006103A7" w:rsidTr="00445861">
        <w:trPr>
          <w:trHeight w:val="35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456,056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474,298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456,056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474,298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671,825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692,282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213,779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215,994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213,779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215,994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Функционирование Правительства Российской Федерации ,высших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99 0 00 0204 0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213,779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215,994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1,990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1,990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1,990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99 0 00 1287 0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60,000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Обеспечение деятельности учреждений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362,400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362,400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353,962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353,962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353,962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353,962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353,962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353,962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8,438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8,438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8,438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 xml:space="preserve">      8,438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8,438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 xml:space="preserve">  8,438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на которых  отсутствуют структурные подразделения  военных комиссариатов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132,375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1</w:t>
            </w: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37,249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99 0 00 5118 0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121,678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lastRenderedPageBreak/>
              <w:t>126,552</w:t>
            </w:r>
          </w:p>
        </w:tc>
      </w:tr>
      <w:tr w:rsidR="00570C23" w:rsidRPr="006103A7" w:rsidTr="00445861">
        <w:trPr>
          <w:trHeight w:val="2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121,678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126,552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121,678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126,552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10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,697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10,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697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10,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10,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697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10,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10,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697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tabs>
                <w:tab w:val="right" w:pos="3384"/>
              </w:tabs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470,753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474,167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470,753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474,167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470,753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474,167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470,753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474,167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99 0 00 7802 0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2</w:t>
            </w: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220</w:t>
            </w: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,000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220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,000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220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,000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</w:rPr>
              <w:t>220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,000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120,000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120,000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120,000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 xml:space="preserve">            120,000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ЖИЛИЩНО-КОММУНАЛЬНОЕ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lastRenderedPageBreak/>
              <w:t xml:space="preserve">99 0 00 </w:t>
            </w:r>
            <w:r w:rsidRPr="006103A7">
              <w:rPr>
                <w:rFonts w:cs="Arial"/>
                <w:bCs/>
                <w:iCs/>
                <w:sz w:val="24"/>
                <w:szCs w:val="24"/>
              </w:rPr>
              <w:lastRenderedPageBreak/>
              <w:t>7805 0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  <w:lang w:val="tt-RU"/>
              </w:rPr>
            </w:pP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99 0 00 9708 0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8,100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99 0 00 9708 0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8,100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99 0 00 9708 0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8,100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103A7">
              <w:rPr>
                <w:rFonts w:cs="Arial"/>
                <w:bCs/>
                <w:iCs/>
                <w:sz w:val="24"/>
                <w:szCs w:val="24"/>
              </w:rPr>
              <w:t>99 0 00 9708 0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tabs>
                <w:tab w:val="left" w:pos="6390"/>
              </w:tabs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8,100</w:t>
            </w:r>
          </w:p>
        </w:tc>
      </w:tr>
      <w:tr w:rsidR="00570C23" w:rsidRPr="006103A7" w:rsidTr="0044586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ВСЕГО РАСХОДОВ(без условно-утверждаемых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bCs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2659,028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b/>
                <w:bCs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bCs/>
                <w:sz w:val="24"/>
                <w:szCs w:val="24"/>
              </w:rPr>
              <w:t>2649,916</w:t>
            </w:r>
          </w:p>
        </w:tc>
      </w:tr>
    </w:tbl>
    <w:p w:rsidR="00570C23" w:rsidRPr="006103A7" w:rsidRDefault="00570C23" w:rsidP="00570C23">
      <w:pPr>
        <w:pStyle w:val="ab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ВЕРХНИЙ ПРЕДЕЛ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муниципального долга Большешинарского сельского поселения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Сабинского муниципального района Республики Татарстан</w:t>
      </w:r>
    </w:p>
    <w:p w:rsidR="00570C23" w:rsidRPr="006103A7" w:rsidRDefault="00570C23" w:rsidP="00570C23">
      <w:pPr>
        <w:jc w:val="center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570C23" w:rsidRPr="006103A7" w:rsidTr="00570C2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тыс. рублей</w:t>
            </w:r>
          </w:p>
        </w:tc>
      </w:tr>
      <w:tr w:rsidR="00570C23" w:rsidRPr="006103A7" w:rsidTr="00570C2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Верхний предел муниципального внутреннего долга Большешинарского сельского поселения Сабинского муниципального района Республики Татарстан на начало 202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2</w:t>
            </w:r>
            <w:r w:rsidRPr="006103A7">
              <w:rPr>
                <w:rFonts w:cs="Arial"/>
                <w:sz w:val="24"/>
                <w:szCs w:val="24"/>
              </w:rPr>
              <w:t xml:space="preserve"> года,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570C23" w:rsidRPr="006103A7" w:rsidTr="00570C23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 том числе верхний предел обязательств по муниципальным гарантиям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570C23" w:rsidRPr="006103A7" w:rsidTr="00570C2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Верхний предел муниципального внутреннего долга          Большешинарского сельского поселения Сабинского муниципального района Республики Татарстан на конец  202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3</w:t>
            </w:r>
            <w:r w:rsidRPr="006103A7">
              <w:rPr>
                <w:rFonts w:cs="Arial"/>
                <w:sz w:val="24"/>
                <w:szCs w:val="24"/>
              </w:rPr>
              <w:t xml:space="preserve"> года,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570C23" w:rsidRPr="006103A7" w:rsidTr="00570C2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 том числе верхний предел обязательств по муниципальным гарантиям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570C23" w:rsidRPr="006103A7" w:rsidTr="00570C2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Верхний предел муниципального внутреннего долга Большешинарского сельского поселения Сабинского муниципального района Республики Татарстан на конец  202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 xml:space="preserve">4 </w:t>
            </w:r>
            <w:r w:rsidRPr="006103A7">
              <w:rPr>
                <w:rFonts w:cs="Arial"/>
                <w:sz w:val="24"/>
                <w:szCs w:val="24"/>
              </w:rPr>
              <w:t>года,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570C23" w:rsidRPr="006103A7" w:rsidTr="00570C2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 том числе верхний предел обязательств по муниципальным гарантиям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570C23" w:rsidRPr="006103A7" w:rsidTr="00570C2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Верхний предел муниципального внутреннего долга Большешинарского сельского поселения Сабинского муниципального района Республики Татарстан на конец  202</w:t>
            </w:r>
            <w:r w:rsidRPr="006103A7">
              <w:rPr>
                <w:rFonts w:cs="Arial"/>
                <w:sz w:val="24"/>
                <w:szCs w:val="24"/>
                <w:lang w:val="tt-RU"/>
              </w:rPr>
              <w:t>5</w:t>
            </w:r>
            <w:r w:rsidRPr="006103A7">
              <w:rPr>
                <w:rFonts w:cs="Arial"/>
                <w:sz w:val="24"/>
                <w:szCs w:val="24"/>
              </w:rPr>
              <w:t xml:space="preserve"> года,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570C23" w:rsidRPr="006103A7" w:rsidTr="00570C2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both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 том числе верхний предел обязательств по муниципальным гарантиям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0,000</w:t>
            </w:r>
          </w:p>
        </w:tc>
      </w:tr>
    </w:tbl>
    <w:p w:rsidR="00570C23" w:rsidRPr="006103A7" w:rsidRDefault="00570C23" w:rsidP="00570C23">
      <w:pPr>
        <w:jc w:val="center"/>
        <w:rPr>
          <w:rFonts w:cs="Arial"/>
          <w:sz w:val="24"/>
          <w:szCs w:val="24"/>
        </w:rPr>
      </w:pPr>
    </w:p>
    <w:p w:rsidR="00570C23" w:rsidRPr="006103A7" w:rsidRDefault="00570C23" w:rsidP="00570C23">
      <w:pPr>
        <w:pStyle w:val="aff2"/>
        <w:jc w:val="center"/>
        <w:rPr>
          <w:rFonts w:ascii="Arial" w:eastAsia="MS Mincho" w:hAnsi="Arial" w:cs="Arial"/>
          <w:b/>
          <w:bCs/>
          <w:highlight w:val="yellow"/>
        </w:rPr>
      </w:pPr>
      <w:r w:rsidRPr="006103A7">
        <w:rPr>
          <w:rStyle w:val="aff4"/>
          <w:rFonts w:ascii="Arial" w:eastAsia="MS Mincho" w:hAnsi="Arial" w:cs="Arial"/>
        </w:rPr>
        <w:t>Основные направления бюджетной и налоговой политики</w:t>
      </w:r>
      <w:r w:rsidRPr="006103A7">
        <w:rPr>
          <w:rFonts w:ascii="Arial" w:hAnsi="Arial" w:cs="Arial"/>
          <w:b/>
          <w:bCs/>
        </w:rPr>
        <w:br/>
        <w:t xml:space="preserve">Большешинарского  сельского поселения Сабинского муниципального района </w:t>
      </w:r>
      <w:r w:rsidRPr="006103A7">
        <w:rPr>
          <w:rStyle w:val="aff4"/>
          <w:rFonts w:ascii="Arial" w:eastAsia="MS Mincho" w:hAnsi="Arial" w:cs="Arial"/>
        </w:rPr>
        <w:t>на 2023 год и</w:t>
      </w:r>
      <w:r w:rsidRPr="006103A7">
        <w:rPr>
          <w:rFonts w:ascii="Arial" w:hAnsi="Arial" w:cs="Arial"/>
        </w:rPr>
        <w:t xml:space="preserve"> </w:t>
      </w:r>
      <w:r w:rsidRPr="006103A7">
        <w:rPr>
          <w:rFonts w:ascii="Arial" w:hAnsi="Arial" w:cs="Arial"/>
          <w:b/>
        </w:rPr>
        <w:t>на плановый период 2024 и 2025 годов</w:t>
      </w:r>
      <w:r w:rsidRPr="006103A7">
        <w:rPr>
          <w:rStyle w:val="aff4"/>
          <w:rFonts w:ascii="Arial" w:eastAsia="MS Mincho" w:hAnsi="Arial" w:cs="Arial"/>
        </w:rPr>
        <w:t>.</w:t>
      </w:r>
    </w:p>
    <w:p w:rsidR="00570C23" w:rsidRPr="006103A7" w:rsidRDefault="00570C23" w:rsidP="00570C23">
      <w:pPr>
        <w:pStyle w:val="aff3"/>
        <w:spacing w:line="276" w:lineRule="auto"/>
        <w:ind w:firstLine="567"/>
        <w:rPr>
          <w:rFonts w:ascii="Arial" w:hAnsi="Arial" w:cs="Arial"/>
        </w:rPr>
      </w:pPr>
      <w:r w:rsidRPr="006103A7">
        <w:rPr>
          <w:rFonts w:ascii="Arial" w:hAnsi="Arial" w:cs="Arial"/>
        </w:rPr>
        <w:lastRenderedPageBreak/>
        <w:t xml:space="preserve"> Основные направления налоговой политики Большешинарского сельского поселения на 2023 год и на плановый период 2024 и 2025 годов сформированы  в рамках подготовки проекта бюджета Большешинарского сельского поселения на очередной финансовый год на основании налоговой политики Российской Федерации, Республики Татарстан. В соответствии с требованиями бюджетного законодательства основные направления налоговой политики являются одним из документов, положения которого необходимо учитывать в процессе бюджетного проектирования бюджета Большешинарского сельского поселения.</w:t>
      </w:r>
    </w:p>
    <w:p w:rsidR="00570C23" w:rsidRPr="006103A7" w:rsidRDefault="00570C23" w:rsidP="00570C23">
      <w:pPr>
        <w:ind w:right="-1" w:firstLine="567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Одной из основополагающих задач налогообложения является обеспечение доходов бюджетной системы. </w:t>
      </w:r>
    </w:p>
    <w:p w:rsidR="00570C23" w:rsidRPr="006103A7" w:rsidRDefault="00570C23" w:rsidP="00570C23">
      <w:pPr>
        <w:ind w:firstLine="567"/>
        <w:jc w:val="both"/>
        <w:rPr>
          <w:rStyle w:val="aff4"/>
          <w:rFonts w:cs="Arial"/>
          <w:b w:val="0"/>
          <w:sz w:val="24"/>
          <w:szCs w:val="24"/>
          <w:lang w:eastAsia="en-US"/>
        </w:rPr>
      </w:pPr>
      <w:r w:rsidRPr="006103A7">
        <w:rPr>
          <w:rStyle w:val="aff4"/>
          <w:rFonts w:cs="Arial"/>
          <w:b w:val="0"/>
          <w:sz w:val="24"/>
          <w:szCs w:val="24"/>
          <w:lang w:eastAsia="en-US"/>
        </w:rPr>
        <w:t xml:space="preserve">В сфере бюджетной политики </w:t>
      </w:r>
      <w:r w:rsidRPr="006103A7">
        <w:rPr>
          <w:rFonts w:cs="Arial"/>
          <w:sz w:val="24"/>
          <w:szCs w:val="24"/>
        </w:rPr>
        <w:t>Большешинарского сельского поселения</w:t>
      </w:r>
      <w:r w:rsidRPr="006103A7">
        <w:rPr>
          <w:rStyle w:val="aff4"/>
          <w:rFonts w:cs="Arial"/>
          <w:b w:val="0"/>
          <w:sz w:val="24"/>
          <w:szCs w:val="24"/>
          <w:lang w:eastAsia="en-US"/>
        </w:rPr>
        <w:t xml:space="preserve">  на предстоящий трехлетний период 2023-2025 годов одной из основополагающих задач должно оставаться достижение долгосрочной сбалансированности и устойчивости бюджетной системы как базового принципа ответственной и эффективной бюджетной политики. При этом должно обеспечиваться безусловное исполнение всех ранее принятых обязательств поселения. Необходимо сохранить и усилить социальную направленность бюджета. Осуществление соответствующих бюджетных расходов будет направлено на повышение качества жизни населения, адресное решение социальных проблем.</w:t>
      </w:r>
    </w:p>
    <w:p w:rsidR="00570C23" w:rsidRPr="006103A7" w:rsidRDefault="00570C23" w:rsidP="00570C23">
      <w:pPr>
        <w:ind w:firstLine="540"/>
        <w:jc w:val="both"/>
        <w:rPr>
          <w:rStyle w:val="aff4"/>
          <w:rFonts w:cs="Arial"/>
          <w:b w:val="0"/>
          <w:sz w:val="24"/>
          <w:szCs w:val="24"/>
          <w:lang w:eastAsia="en-US"/>
        </w:rPr>
      </w:pPr>
      <w:r w:rsidRPr="006103A7">
        <w:rPr>
          <w:rStyle w:val="aff4"/>
          <w:rFonts w:cs="Arial"/>
          <w:b w:val="0"/>
          <w:sz w:val="24"/>
          <w:szCs w:val="24"/>
          <w:lang w:eastAsia="en-US"/>
        </w:rPr>
        <w:t xml:space="preserve">Одной из важнейших задач на предстоящий период должно стать дальнейшее повышение эффективности бюджетных расходов. Данное требование является особенно актуальным в свете имеющихся признаков замедления темпов роста экономики и в мировом масштабе, и в Российской Федерации.          </w:t>
      </w:r>
    </w:p>
    <w:p w:rsidR="00570C23" w:rsidRPr="006103A7" w:rsidRDefault="00570C23" w:rsidP="00570C23">
      <w:pPr>
        <w:ind w:firstLine="540"/>
        <w:jc w:val="both"/>
        <w:rPr>
          <w:rStyle w:val="aff4"/>
          <w:rFonts w:cs="Arial"/>
          <w:b w:val="0"/>
          <w:sz w:val="24"/>
          <w:szCs w:val="24"/>
          <w:lang w:eastAsia="en-US"/>
        </w:rPr>
      </w:pPr>
      <w:r w:rsidRPr="006103A7">
        <w:rPr>
          <w:rStyle w:val="aff4"/>
          <w:rFonts w:cs="Arial"/>
          <w:b w:val="0"/>
          <w:sz w:val="24"/>
          <w:szCs w:val="24"/>
          <w:lang w:eastAsia="en-US"/>
        </w:rPr>
        <w:t xml:space="preserve">Направлениями работы при этом будут оставаться формирование бюджета на основе принципа бюджетного планирования с одновременным достижением более высокой степени увязки с процессом долгосрочного стратегического планирования. </w:t>
      </w:r>
    </w:p>
    <w:p w:rsidR="00570C23" w:rsidRPr="006103A7" w:rsidRDefault="00570C23" w:rsidP="00570C23">
      <w:pPr>
        <w:spacing w:line="288" w:lineRule="auto"/>
        <w:ind w:firstLine="567"/>
        <w:jc w:val="both"/>
        <w:rPr>
          <w:rFonts w:cs="Arial"/>
          <w:sz w:val="24"/>
          <w:szCs w:val="24"/>
          <w:highlight w:val="yellow"/>
        </w:rPr>
      </w:pPr>
      <w:r w:rsidRPr="006103A7">
        <w:rPr>
          <w:rFonts w:cs="Arial"/>
          <w:sz w:val="24"/>
          <w:szCs w:val="24"/>
        </w:rPr>
        <w:t>При бюджетном планировании бюджета Большешинарского сельского поселения используются следующие параметры:</w:t>
      </w:r>
    </w:p>
    <w:p w:rsidR="00570C23" w:rsidRPr="006103A7" w:rsidRDefault="00570C23" w:rsidP="00570C23">
      <w:pPr>
        <w:spacing w:line="276" w:lineRule="auto"/>
        <w:jc w:val="both"/>
        <w:rPr>
          <w:rFonts w:cs="Arial"/>
          <w:sz w:val="24"/>
          <w:szCs w:val="24"/>
          <w:highlight w:val="yellow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8"/>
        <w:gridCol w:w="1950"/>
        <w:gridCol w:w="1843"/>
        <w:gridCol w:w="1846"/>
      </w:tblGrid>
      <w:tr w:rsidR="00570C23" w:rsidRPr="006103A7" w:rsidTr="00570C23">
        <w:trPr>
          <w:trHeight w:val="303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2024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2025 год</w:t>
            </w:r>
          </w:p>
        </w:tc>
      </w:tr>
      <w:tr w:rsidR="00570C23" w:rsidRPr="006103A7" w:rsidTr="00570C23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Курс доллара, рублей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77,0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78,7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81,0</w:t>
            </w:r>
          </w:p>
        </w:tc>
      </w:tr>
      <w:tr w:rsidR="00570C23" w:rsidRPr="006103A7" w:rsidTr="00570C23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Инфляция, (рост %)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104,0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104,0</w:t>
            </w:r>
          </w:p>
        </w:tc>
      </w:tr>
      <w:tr w:rsidR="00570C23" w:rsidRPr="006103A7" w:rsidTr="00570C23">
        <w:trPr>
          <w:trHeight w:val="368"/>
        </w:trPr>
        <w:tc>
          <w:tcPr>
            <w:tcW w:w="4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Заработная плата работников государственных и муниципальных бюджетных и автономных учреждений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Доведение до МРОТ с 1 января - ежегодно</w:t>
            </w:r>
          </w:p>
        </w:tc>
      </w:tr>
      <w:tr w:rsidR="00570C23" w:rsidRPr="006103A7" w:rsidTr="00570C23">
        <w:trPr>
          <w:trHeight w:val="9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повышение с 01.10.2023 г. на 6,1%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повышение с 01.10.2024 г. на 4,0%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повышение с 01.10.2025 г. на 4,0%</w:t>
            </w:r>
          </w:p>
        </w:tc>
      </w:tr>
      <w:tr w:rsidR="00570C23" w:rsidRPr="006103A7" w:rsidTr="00570C23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Заработная плата отдельных категорий работников бюджетной сферы(обозначенных в Указах Президента РФ от 07.05.2012 г.№ 597, от 01.06.2012 г.№ 761,от 28.12.2012 г. № 1688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 соответствии с Указами Президента РФ от 07.05.2012г.№ 597,от 01.06.2012г. № 761, от 28.12.2012г. № 1688</w:t>
            </w:r>
          </w:p>
        </w:tc>
      </w:tr>
      <w:tr w:rsidR="00570C23" w:rsidRPr="006103A7" w:rsidTr="00570C23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Заработная плата в органах государственного и муниципального управления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повышение с 01.10.2023 г. на 6,1%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повышение с 01.10.2024 г. на 4,0%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повышение с 01.10.2025 г. на 4,0%</w:t>
            </w:r>
          </w:p>
        </w:tc>
      </w:tr>
      <w:tr w:rsidR="00570C23" w:rsidRPr="006103A7" w:rsidTr="00570C23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Публичные обязательства (денежные выплаты населению)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повышение с 01.01.2023 г. на 6,1%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повышение с 01.01.2024 г. на 4,0%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повышение с 01.01.2025 г. на 4,0%</w:t>
            </w:r>
          </w:p>
        </w:tc>
      </w:tr>
      <w:tr w:rsidR="00570C23" w:rsidRPr="006103A7" w:rsidTr="00570C23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Коммунальные услуги 1,039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повышение с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01.07.2023 г. на 6,1%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 xml:space="preserve">повышение с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01.07.2024 г. на 4,0%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 xml:space="preserve">повышение с </w:t>
            </w:r>
            <w:r w:rsidRPr="006103A7">
              <w:rPr>
                <w:rFonts w:cs="Arial"/>
                <w:sz w:val="24"/>
                <w:szCs w:val="24"/>
              </w:rPr>
              <w:lastRenderedPageBreak/>
              <w:t>01.07.2025 г. на 4,0%</w:t>
            </w:r>
          </w:p>
        </w:tc>
      </w:tr>
    </w:tbl>
    <w:p w:rsidR="00570C23" w:rsidRPr="006103A7" w:rsidRDefault="00570C23" w:rsidP="00570C23">
      <w:pPr>
        <w:spacing w:line="288" w:lineRule="auto"/>
        <w:ind w:firstLine="567"/>
        <w:jc w:val="both"/>
        <w:rPr>
          <w:rStyle w:val="aff4"/>
          <w:rFonts w:cs="Arial"/>
          <w:b w:val="0"/>
          <w:sz w:val="24"/>
          <w:szCs w:val="24"/>
          <w:lang w:eastAsia="en-US"/>
        </w:rPr>
      </w:pPr>
    </w:p>
    <w:p w:rsidR="00570C23" w:rsidRPr="006103A7" w:rsidRDefault="00570C23" w:rsidP="00570C23">
      <w:pPr>
        <w:spacing w:line="276" w:lineRule="auto"/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ind w:firstLine="567"/>
        <w:jc w:val="both"/>
        <w:rPr>
          <w:rStyle w:val="aff4"/>
          <w:rFonts w:cs="Arial"/>
          <w:b w:val="0"/>
          <w:color w:val="auto"/>
          <w:sz w:val="24"/>
          <w:szCs w:val="24"/>
          <w:lang w:eastAsia="en-US"/>
        </w:rPr>
      </w:pPr>
      <w:r w:rsidRPr="006103A7">
        <w:rPr>
          <w:rStyle w:val="aff4"/>
          <w:rFonts w:cs="Arial"/>
          <w:b w:val="0"/>
          <w:sz w:val="24"/>
          <w:szCs w:val="24"/>
          <w:lang w:eastAsia="en-US"/>
        </w:rPr>
        <w:t>Важным фактором при обеспечении сбалансированности и устойчивости бюджета будет безусловное соблюдение принципа отказа от принятия бюджетных обязательств, не обеспеченных реальными источниками финансирования.</w:t>
      </w:r>
    </w:p>
    <w:p w:rsidR="00570C23" w:rsidRPr="006103A7" w:rsidRDefault="00570C23" w:rsidP="00570C23">
      <w:pPr>
        <w:ind w:firstLine="567"/>
        <w:jc w:val="both"/>
        <w:rPr>
          <w:rStyle w:val="aff4"/>
          <w:rFonts w:cs="Arial"/>
          <w:b w:val="0"/>
          <w:sz w:val="24"/>
          <w:szCs w:val="24"/>
          <w:lang w:eastAsia="en-US"/>
        </w:rPr>
      </w:pPr>
      <w:r w:rsidRPr="006103A7">
        <w:rPr>
          <w:rStyle w:val="aff4"/>
          <w:rFonts w:cs="Arial"/>
          <w:b w:val="0"/>
          <w:sz w:val="24"/>
          <w:szCs w:val="24"/>
          <w:lang w:eastAsia="en-US"/>
        </w:rPr>
        <w:t>В области муниципального  долга важнейшим направлением работы является проведение взвешенной и продуманной политики по недопущению необоснованного увеличения долговой нагрузки.</w:t>
      </w:r>
    </w:p>
    <w:p w:rsidR="00570C23" w:rsidRPr="006103A7" w:rsidRDefault="00570C23" w:rsidP="00570C23">
      <w:pPr>
        <w:pStyle w:val="aff3"/>
        <w:spacing w:line="240" w:lineRule="auto"/>
        <w:ind w:firstLine="567"/>
        <w:rPr>
          <w:rStyle w:val="aff4"/>
          <w:rFonts w:ascii="Arial" w:hAnsi="Arial" w:cs="Arial"/>
          <w:b w:val="0"/>
          <w:lang w:eastAsia="en-US"/>
        </w:rPr>
      </w:pPr>
    </w:p>
    <w:p w:rsidR="00570C23" w:rsidRPr="006103A7" w:rsidRDefault="00570C23" w:rsidP="00570C23">
      <w:pPr>
        <w:pStyle w:val="aff0"/>
        <w:ind w:firstLine="567"/>
        <w:rPr>
          <w:rStyle w:val="aff4"/>
          <w:rFonts w:eastAsia="Calibri" w:cs="Arial"/>
          <w:b w:val="0"/>
          <w:sz w:val="24"/>
          <w:szCs w:val="24"/>
          <w:lang w:eastAsia="en-US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bookmarkStart w:id="0" w:name="RANGE!A1:C82"/>
      <w:r w:rsidRPr="006103A7">
        <w:rPr>
          <w:rFonts w:cs="Arial"/>
          <w:b/>
          <w:sz w:val="24"/>
          <w:szCs w:val="24"/>
        </w:rPr>
        <w:t>Оценка</w:t>
      </w:r>
      <w:bookmarkEnd w:id="0"/>
      <w:r w:rsidRPr="006103A7">
        <w:rPr>
          <w:rFonts w:cs="Arial"/>
          <w:b/>
          <w:sz w:val="24"/>
          <w:szCs w:val="24"/>
        </w:rPr>
        <w:t xml:space="preserve"> ожидаемого исполнения  бюджета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Большешинарского сельского поселения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Сабинского муниципального района   за 2022 год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</w:p>
    <w:tbl>
      <w:tblPr>
        <w:tblW w:w="9923" w:type="dxa"/>
        <w:tblInd w:w="-459" w:type="dxa"/>
        <w:tblLook w:val="04A0"/>
      </w:tblPr>
      <w:tblGrid>
        <w:gridCol w:w="5529"/>
        <w:gridCol w:w="2409"/>
        <w:gridCol w:w="1985"/>
      </w:tblGrid>
      <w:tr w:rsidR="00570C23" w:rsidRPr="006103A7" w:rsidTr="00570C23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тыс. рублей</w:t>
            </w:r>
          </w:p>
        </w:tc>
      </w:tr>
      <w:tr w:rsidR="00570C23" w:rsidRPr="006103A7" w:rsidTr="00570C23">
        <w:trPr>
          <w:trHeight w:val="8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0C23" w:rsidRPr="006103A7" w:rsidRDefault="00570C23">
            <w:pPr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              </w:t>
            </w:r>
            <w:r w:rsidRPr="006103A7">
              <w:rPr>
                <w:rFonts w:cs="Arial"/>
                <w:b/>
                <w:sz w:val="24"/>
                <w:szCs w:val="24"/>
              </w:rPr>
              <w:t>Наименование показателей</w:t>
            </w:r>
          </w:p>
          <w:p w:rsidR="00570C23" w:rsidRPr="006103A7" w:rsidRDefault="00570C2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 xml:space="preserve">Уточненный 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План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На 01.10.2022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 xml:space="preserve">Ожидаемое 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 xml:space="preserve"> исполнение</w:t>
            </w: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ДОХОДЫ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4346,461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4701,439</w:t>
            </w: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Налоговые доходы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796,123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960</w:t>
            </w: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Налог на доходы физических лиц</w:t>
            </w:r>
          </w:p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154,752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200,000</w:t>
            </w: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Налог на имущество физических лиц</w:t>
            </w:r>
          </w:p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49,001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Земельный налог</w:t>
            </w:r>
          </w:p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318,467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480,000</w:t>
            </w: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Единый сельскохозяйственный налог</w:t>
            </w:r>
          </w:p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273,903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180,000</w:t>
            </w: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Неналоговые доходы</w:t>
            </w:r>
          </w:p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2,000</w:t>
            </w: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23" w:rsidRPr="006103A7" w:rsidRDefault="00570C23">
            <w:pPr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ИТОГО ДОХОДОВ</w:t>
            </w:r>
          </w:p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796,123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962,000</w:t>
            </w: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Безвозмездные перечисления</w:t>
            </w:r>
          </w:p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3550,338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3739,439</w:t>
            </w:r>
          </w:p>
        </w:tc>
      </w:tr>
      <w:tr w:rsidR="00570C23" w:rsidRPr="006103A7" w:rsidTr="00570C23">
        <w:trPr>
          <w:trHeight w:val="6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от других бюджетов бюджетной системы</w:t>
            </w: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sz w:val="24"/>
                <w:szCs w:val="24"/>
                <w:lang w:val="tt-RU"/>
              </w:rPr>
              <w:t>3550,338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3739,439</w:t>
            </w: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ВСЕГО ДОХОДОВ</w:t>
            </w: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4346,461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4701,439</w:t>
            </w:r>
          </w:p>
        </w:tc>
      </w:tr>
      <w:tr w:rsidR="00570C23" w:rsidRPr="006103A7" w:rsidTr="00570C23">
        <w:trPr>
          <w:trHeight w:val="9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0C23" w:rsidRPr="006103A7" w:rsidRDefault="00570C23">
            <w:pPr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           </w:t>
            </w:r>
            <w:r w:rsidRPr="006103A7">
              <w:rPr>
                <w:rFonts w:cs="Arial"/>
                <w:b/>
                <w:sz w:val="24"/>
                <w:szCs w:val="24"/>
              </w:rPr>
              <w:t>Наименование показателей</w:t>
            </w:r>
          </w:p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РАСХОДЫ</w:t>
            </w:r>
          </w:p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6400,010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6400,010</w:t>
            </w: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Общегосударственные вопросы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2192,359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2192,359</w:t>
            </w: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Национальная оборона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110,141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110,141</w:t>
            </w: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Жилищно-коммунальное хозяйство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4009,510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4009,510</w:t>
            </w: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Физическая культура и спорт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88,000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88,000</w:t>
            </w:r>
          </w:p>
        </w:tc>
      </w:tr>
      <w:tr w:rsidR="00570C23" w:rsidRPr="006103A7" w:rsidTr="00570C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ВСЕГО РАСХОДОВ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  <w:lang w:val="tt-RU"/>
              </w:rPr>
            </w:pPr>
            <w:r w:rsidRPr="006103A7">
              <w:rPr>
                <w:rFonts w:cs="Arial"/>
                <w:b/>
                <w:sz w:val="24"/>
                <w:szCs w:val="24"/>
                <w:lang w:val="tt-RU"/>
              </w:rPr>
              <w:t>6400,010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6400,010</w:t>
            </w:r>
          </w:p>
        </w:tc>
      </w:tr>
    </w:tbl>
    <w:p w:rsidR="00570C23" w:rsidRPr="006103A7" w:rsidRDefault="00570C23" w:rsidP="00570C23">
      <w:pPr>
        <w:pStyle w:val="ab"/>
        <w:spacing w:after="200" w:line="276" w:lineRule="auto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Предварительные итоги социально-экономического развития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Большешинарского сельского поселения за 2022 год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и ожидаемые итоги  за 2022 год</w:t>
      </w:r>
    </w:p>
    <w:p w:rsidR="00570C23" w:rsidRPr="006103A7" w:rsidRDefault="00570C23" w:rsidP="00570C23">
      <w:pPr>
        <w:jc w:val="center"/>
        <w:rPr>
          <w:rFonts w:cs="Arial"/>
          <w:b/>
          <w:bCs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bCs/>
          <w:sz w:val="24"/>
          <w:szCs w:val="24"/>
        </w:rPr>
      </w:pPr>
      <w:r w:rsidRPr="006103A7">
        <w:rPr>
          <w:rFonts w:cs="Arial"/>
          <w:b/>
          <w:bCs/>
          <w:sz w:val="24"/>
          <w:szCs w:val="24"/>
        </w:rPr>
        <w:t>1.Общие показатели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2995"/>
        <w:gridCol w:w="1912"/>
        <w:gridCol w:w="1923"/>
        <w:gridCol w:w="1977"/>
      </w:tblGrid>
      <w:tr w:rsidR="00570C23" w:rsidRPr="006103A7" w:rsidTr="00570C23">
        <w:trPr>
          <w:trHeight w:val="4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№п/п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9 мес. 2022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2022 г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Территория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тыс.кв.м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8950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8950</w:t>
            </w:r>
          </w:p>
        </w:tc>
      </w:tr>
    </w:tbl>
    <w:p w:rsidR="00570C23" w:rsidRPr="006103A7" w:rsidRDefault="00570C23" w:rsidP="00570C23">
      <w:pPr>
        <w:rPr>
          <w:rFonts w:cs="Arial"/>
          <w:b/>
          <w:sz w:val="24"/>
          <w:szCs w:val="24"/>
        </w:rPr>
      </w:pPr>
    </w:p>
    <w:p w:rsidR="00570C23" w:rsidRPr="006103A7" w:rsidRDefault="00570C23" w:rsidP="00570C23">
      <w:pPr>
        <w:spacing w:before="100" w:beforeAutospacing="1" w:after="100" w:afterAutospacing="1"/>
        <w:jc w:val="center"/>
        <w:rPr>
          <w:rFonts w:cs="Arial"/>
          <w:sz w:val="24"/>
          <w:szCs w:val="24"/>
        </w:rPr>
      </w:pPr>
      <w:r w:rsidRPr="006103A7">
        <w:rPr>
          <w:rFonts w:cs="Arial"/>
          <w:b/>
          <w:bCs/>
          <w:sz w:val="24"/>
          <w:szCs w:val="24"/>
        </w:rPr>
        <w:t> 2.Демографические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3060"/>
        <w:gridCol w:w="1800"/>
        <w:gridCol w:w="1980"/>
        <w:gridCol w:w="1800"/>
      </w:tblGrid>
      <w:tr w:rsidR="00570C23" w:rsidRPr="006103A7" w:rsidTr="00570C23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№п/п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9 мес. 2022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2022 г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Численность населения, всего</w:t>
            </w:r>
            <w:r w:rsidRPr="006103A7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956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550</w:t>
            </w:r>
          </w:p>
        </w:tc>
      </w:tr>
    </w:tbl>
    <w:p w:rsidR="00570C23" w:rsidRPr="006103A7" w:rsidRDefault="00570C23" w:rsidP="00570C23">
      <w:pPr>
        <w:spacing w:before="100" w:beforeAutospacing="1" w:after="100" w:afterAutospacing="1"/>
        <w:jc w:val="center"/>
        <w:rPr>
          <w:rFonts w:cs="Arial"/>
          <w:b/>
          <w:bCs/>
          <w:sz w:val="24"/>
          <w:szCs w:val="24"/>
        </w:rPr>
      </w:pPr>
      <w:r w:rsidRPr="006103A7">
        <w:rPr>
          <w:rFonts w:cs="Arial"/>
          <w:b/>
          <w:bCs/>
          <w:sz w:val="24"/>
          <w:szCs w:val="24"/>
        </w:rPr>
        <w:lastRenderedPageBreak/>
        <w:t> 3.Показатели сельского хозяйства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800"/>
        <w:gridCol w:w="1980"/>
        <w:gridCol w:w="1800"/>
      </w:tblGrid>
      <w:tr w:rsidR="00570C23" w:rsidRPr="006103A7" w:rsidTr="00570C23">
        <w:trPr>
          <w:trHeight w:val="4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№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ед.изм.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9 мес. 2022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2022 г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Численность личных подсобных хозяйств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304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 них поголовье скота по видам: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 КРС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гол.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671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 Свиньи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гол.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 Овцы и козы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гол.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85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 Птица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гол.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1770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1770</w:t>
            </w:r>
          </w:p>
        </w:tc>
      </w:tr>
    </w:tbl>
    <w:p w:rsidR="00570C23" w:rsidRPr="006103A7" w:rsidRDefault="00570C23" w:rsidP="00570C23">
      <w:pPr>
        <w:spacing w:before="100" w:beforeAutospacing="1" w:after="100" w:afterAutospacing="1"/>
        <w:jc w:val="center"/>
        <w:rPr>
          <w:rFonts w:cs="Arial"/>
          <w:sz w:val="24"/>
          <w:szCs w:val="24"/>
        </w:rPr>
      </w:pPr>
      <w:r w:rsidRPr="006103A7">
        <w:rPr>
          <w:rFonts w:cs="Arial"/>
          <w:b/>
          <w:bCs/>
          <w:sz w:val="24"/>
          <w:szCs w:val="24"/>
        </w:rPr>
        <w:t>4.Показатели торговли и общественного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800"/>
        <w:gridCol w:w="1980"/>
        <w:gridCol w:w="1800"/>
      </w:tblGrid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№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ед.изм.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9 мес. 2022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2022 г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Число предприятий розничной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Число предприятий общественного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</w:t>
            </w:r>
          </w:p>
        </w:tc>
      </w:tr>
    </w:tbl>
    <w:p w:rsidR="00570C23" w:rsidRPr="006103A7" w:rsidRDefault="00570C23" w:rsidP="00570C23">
      <w:pPr>
        <w:jc w:val="center"/>
        <w:rPr>
          <w:rFonts w:cs="Arial"/>
          <w:b/>
          <w:bCs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bCs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bCs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bCs/>
          <w:sz w:val="24"/>
          <w:szCs w:val="24"/>
        </w:rPr>
      </w:pPr>
      <w:r w:rsidRPr="006103A7">
        <w:rPr>
          <w:rFonts w:cs="Arial"/>
          <w:b/>
          <w:bCs/>
          <w:sz w:val="24"/>
          <w:szCs w:val="24"/>
        </w:rPr>
        <w:t>5.Финансовые показатели</w:t>
      </w:r>
    </w:p>
    <w:p w:rsidR="00570C23" w:rsidRPr="006103A7" w:rsidRDefault="00570C23" w:rsidP="00570C23">
      <w:pPr>
        <w:jc w:val="center"/>
        <w:rPr>
          <w:rFonts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2974"/>
        <w:gridCol w:w="1893"/>
        <w:gridCol w:w="1980"/>
        <w:gridCol w:w="1800"/>
      </w:tblGrid>
      <w:tr w:rsidR="00570C23" w:rsidRPr="006103A7" w:rsidTr="00570C23">
        <w:trPr>
          <w:trHeight w:val="10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№</w:t>
            </w:r>
          </w:p>
          <w:p w:rsidR="00570C23" w:rsidRPr="006103A7" w:rsidRDefault="00570C23">
            <w:pPr>
              <w:spacing w:before="100" w:beforeAutospacing="1" w:after="100" w:afterAutospacing="1"/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ед.изм.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9 мес. 2022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jc w:val="right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2022 г</w:t>
            </w:r>
          </w:p>
        </w:tc>
      </w:tr>
      <w:tr w:rsidR="00570C23" w:rsidRPr="006103A7" w:rsidTr="00570C2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Налоговые доходы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тыс.руб.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796,123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960,000</w:t>
            </w:r>
          </w:p>
        </w:tc>
      </w:tr>
      <w:tr w:rsidR="00570C23" w:rsidRPr="006103A7" w:rsidTr="00570C2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Неналоговые доходы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тыс.руб.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2,000</w:t>
            </w:r>
          </w:p>
        </w:tc>
      </w:tr>
      <w:tr w:rsidR="00570C23" w:rsidRPr="006103A7" w:rsidTr="00570C2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тыс.руб.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3550,338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3739,439</w:t>
            </w:r>
          </w:p>
        </w:tc>
      </w:tr>
      <w:tr w:rsidR="00570C23" w:rsidRPr="006103A7" w:rsidTr="00570C2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Итого доходов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тыс.руб.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4346,461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4701,439</w:t>
            </w:r>
          </w:p>
        </w:tc>
      </w:tr>
      <w:tr w:rsidR="00570C23" w:rsidRPr="006103A7" w:rsidTr="00570C2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Расходы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тыс.руб.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6400,010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6400,010</w:t>
            </w:r>
          </w:p>
        </w:tc>
      </w:tr>
      <w:tr w:rsidR="00570C23" w:rsidRPr="006103A7" w:rsidTr="00570C2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Дефицит/профицит , (+/-)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тыс.руб.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-2053,549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-1698,571</w:t>
            </w:r>
          </w:p>
        </w:tc>
      </w:tr>
    </w:tbl>
    <w:p w:rsidR="00570C23" w:rsidRPr="006103A7" w:rsidRDefault="00570C23" w:rsidP="00570C23">
      <w:pPr>
        <w:jc w:val="center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bCs/>
          <w:sz w:val="24"/>
          <w:szCs w:val="24"/>
        </w:rPr>
      </w:pPr>
      <w:r w:rsidRPr="006103A7">
        <w:rPr>
          <w:rFonts w:cs="Arial"/>
          <w:b/>
          <w:bCs/>
          <w:sz w:val="24"/>
          <w:szCs w:val="24"/>
        </w:rPr>
        <w:t>6.Показатели жилищного фонда</w:t>
      </w:r>
    </w:p>
    <w:p w:rsidR="00570C23" w:rsidRPr="006103A7" w:rsidRDefault="00570C23" w:rsidP="00570C23">
      <w:pPr>
        <w:jc w:val="center"/>
        <w:rPr>
          <w:rFonts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800"/>
        <w:gridCol w:w="1980"/>
        <w:gridCol w:w="1800"/>
      </w:tblGrid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№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ед.изм.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9 мес. 2022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2022 г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Общая площадь жилищного фонда,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тыс.кв.м.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27,9201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27,9201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Число домов индивидуального типа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434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Оборудование жилищного фонда: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Водопроводом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94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Канализацией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65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Центральным отоплением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Газом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98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Ваннами (душем)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30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Число семей улучшивших жилищные условия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</w:tr>
    </w:tbl>
    <w:p w:rsidR="00570C23" w:rsidRPr="006103A7" w:rsidRDefault="00570C23" w:rsidP="00570C23">
      <w:pPr>
        <w:jc w:val="center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bCs/>
          <w:sz w:val="24"/>
          <w:szCs w:val="24"/>
        </w:rPr>
      </w:pPr>
      <w:r w:rsidRPr="006103A7">
        <w:rPr>
          <w:rFonts w:cs="Arial"/>
          <w:b/>
          <w:bCs/>
          <w:sz w:val="24"/>
          <w:szCs w:val="24"/>
        </w:rPr>
        <w:t>7.Показатели коммунального хозяйства</w:t>
      </w:r>
    </w:p>
    <w:p w:rsidR="00570C23" w:rsidRPr="006103A7" w:rsidRDefault="00570C23" w:rsidP="00570C23">
      <w:pPr>
        <w:jc w:val="center"/>
        <w:rPr>
          <w:rFonts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800"/>
        <w:gridCol w:w="1980"/>
        <w:gridCol w:w="1800"/>
      </w:tblGrid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№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ед.изм.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9 мес. 2022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2022 г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Котельные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Мощность водопроводных сооружений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тыс.куб.м в сутки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0,60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Протяженность водопроводной сети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11,8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Водонапорные башни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</w:t>
            </w:r>
          </w:p>
        </w:tc>
      </w:tr>
    </w:tbl>
    <w:p w:rsidR="00570C23" w:rsidRPr="006103A7" w:rsidRDefault="00570C23" w:rsidP="00570C23">
      <w:pPr>
        <w:jc w:val="center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bCs/>
          <w:sz w:val="24"/>
          <w:szCs w:val="24"/>
        </w:rPr>
      </w:pPr>
      <w:r w:rsidRPr="006103A7">
        <w:rPr>
          <w:rFonts w:cs="Arial"/>
          <w:b/>
          <w:bCs/>
          <w:sz w:val="24"/>
          <w:szCs w:val="24"/>
        </w:rPr>
        <w:t>8. Показатели уличного освещения</w:t>
      </w:r>
    </w:p>
    <w:p w:rsidR="00570C23" w:rsidRPr="006103A7" w:rsidRDefault="00570C23" w:rsidP="00570C23">
      <w:pPr>
        <w:jc w:val="center"/>
        <w:rPr>
          <w:rFonts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800"/>
        <w:gridCol w:w="1980"/>
        <w:gridCol w:w="1800"/>
      </w:tblGrid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№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ед.изм.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9 мес. 2022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2022 г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Кол-во КТП  уличного освещения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</w:t>
            </w:r>
          </w:p>
        </w:tc>
      </w:tr>
    </w:tbl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9.Показатели благоустройства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800"/>
        <w:gridCol w:w="1980"/>
        <w:gridCol w:w="1800"/>
      </w:tblGrid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№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ед.изм.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9 мес. 2022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2022 г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Контейнера для сбора ТБО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Количество полигонов для ТБО (свалок)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Содержание мест захоронений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</w:tr>
    </w:tbl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10.Показатели дорожного хозяйства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800"/>
        <w:gridCol w:w="1980"/>
        <w:gridCol w:w="1800"/>
      </w:tblGrid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№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9 мес. 2022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2022 г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Внутри поселковые дороги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12,22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12,22</w:t>
            </w:r>
          </w:p>
        </w:tc>
      </w:tr>
    </w:tbl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11.Показатели образования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710"/>
        <w:gridCol w:w="1890"/>
        <w:gridCol w:w="1800"/>
      </w:tblGrid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№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9 мес. 2022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2022 г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Численность детей, посещающих дошкольные учреждения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31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Численность педагогических работников дошкольных учреждений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Число дневных общеобразовательных школ  всего: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Численность учащихся в общеобразовательных учреждениях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80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Численность преподавателей общеобразовательных школ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22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Проведение мероприятий для молодежи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72</w:t>
            </w:r>
          </w:p>
        </w:tc>
      </w:tr>
    </w:tbl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12.Показатели здравоохранения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800"/>
        <w:gridCol w:w="1980"/>
        <w:gridCol w:w="1800"/>
      </w:tblGrid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№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ед.изм.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9 мес. 2022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2022 г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Амбулаторно-поликлинические учреждения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Численность врачей всех специальностей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-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 xml:space="preserve">Численность среднего медицинского персонала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</w:tr>
    </w:tbl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13.Показатели правоохранительной деятельности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800"/>
        <w:gridCol w:w="1980"/>
        <w:gridCol w:w="1800"/>
      </w:tblGrid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№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ед.изм.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9 мес. 2022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2022 г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Число опорных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</w:tr>
    </w:tbl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14.Показатели спорта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800"/>
        <w:gridCol w:w="1980"/>
        <w:gridCol w:w="1800"/>
      </w:tblGrid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№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ед.изм.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9 мес. 2022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2022 г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12</w:t>
            </w:r>
          </w:p>
        </w:tc>
      </w:tr>
    </w:tbl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15. Показатели культуры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800"/>
        <w:gridCol w:w="1980"/>
        <w:gridCol w:w="1800"/>
      </w:tblGrid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lastRenderedPageBreak/>
              <w:t>№</w:t>
            </w:r>
          </w:p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ед.изм.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9 мес. 2022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03A7">
              <w:rPr>
                <w:rFonts w:cs="Arial"/>
                <w:b/>
                <w:sz w:val="24"/>
                <w:szCs w:val="24"/>
              </w:rPr>
              <w:t>За 2022 г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Дома культуры, клубы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сельские библиотеки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2</w:t>
            </w:r>
          </w:p>
        </w:tc>
      </w:tr>
      <w:tr w:rsidR="00570C23" w:rsidRPr="006103A7" w:rsidTr="00570C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Кружки для взрослых и детей по интересам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center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23" w:rsidRPr="006103A7" w:rsidRDefault="00570C23">
            <w:pPr>
              <w:jc w:val="right"/>
              <w:rPr>
                <w:rFonts w:cs="Arial"/>
                <w:sz w:val="24"/>
                <w:szCs w:val="24"/>
              </w:rPr>
            </w:pPr>
            <w:r w:rsidRPr="006103A7">
              <w:rPr>
                <w:rFonts w:cs="Arial"/>
                <w:sz w:val="24"/>
                <w:szCs w:val="24"/>
              </w:rPr>
              <w:t>15</w:t>
            </w:r>
          </w:p>
        </w:tc>
      </w:tr>
    </w:tbl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pStyle w:val="2"/>
        <w:rPr>
          <w:rFonts w:ascii="Arial" w:hAnsi="Arial" w:cs="Arial"/>
          <w:b w:val="0"/>
          <w:color w:val="auto"/>
          <w:sz w:val="24"/>
          <w:szCs w:val="24"/>
        </w:rPr>
      </w:pPr>
      <w:r w:rsidRPr="006103A7">
        <w:rPr>
          <w:rFonts w:ascii="Arial" w:hAnsi="Arial" w:cs="Arial"/>
          <w:b w:val="0"/>
          <w:color w:val="auto"/>
          <w:sz w:val="24"/>
          <w:szCs w:val="24"/>
        </w:rPr>
        <w:t xml:space="preserve">Цели, задачи, сроки и этапы реализации мероприятий направленных на  социально-экономическое развитие Большешинарского сельского поселения Сабинского муниципального района </w:t>
      </w:r>
    </w:p>
    <w:p w:rsidR="00570C23" w:rsidRPr="006103A7" w:rsidRDefault="00570C23" w:rsidP="00570C23">
      <w:pPr>
        <w:pStyle w:val="msonospacing0"/>
        <w:spacing w:before="0" w:beforeAutospacing="0" w:after="0" w:afterAutospacing="0"/>
        <w:rPr>
          <w:rFonts w:ascii="Arial" w:hAnsi="Arial" w:cs="Arial"/>
        </w:rPr>
      </w:pPr>
    </w:p>
    <w:p w:rsidR="00570C23" w:rsidRPr="006103A7" w:rsidRDefault="00570C23" w:rsidP="00570C23">
      <w:pPr>
        <w:pStyle w:val="msonospacing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103A7">
        <w:rPr>
          <w:rFonts w:ascii="Arial" w:hAnsi="Arial" w:cs="Arial"/>
        </w:rPr>
        <w:t xml:space="preserve">Основной целью мероприятий, направленных на социально-экономическое развитие Большешинарского сельского поселения Сабинского муниципального района является создание базы  для устойчивого социально-экономического  развития Большешинарского сельского поселения Сабинского муниципального района,  увеличение поступлений  в   бюджет поселения,  решение социально-экономических  проблем  населения.  </w:t>
      </w:r>
    </w:p>
    <w:p w:rsidR="00570C23" w:rsidRPr="006103A7" w:rsidRDefault="00570C23" w:rsidP="00570C23">
      <w:pPr>
        <w:pStyle w:val="msonospacing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103A7">
        <w:rPr>
          <w:rFonts w:ascii="Arial" w:hAnsi="Arial" w:cs="Arial"/>
        </w:rPr>
        <w:t>Основные задачи мероприятий:</w:t>
      </w:r>
    </w:p>
    <w:p w:rsidR="00570C23" w:rsidRPr="006103A7" w:rsidRDefault="00570C23" w:rsidP="00570C23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103A7">
        <w:rPr>
          <w:rFonts w:ascii="Arial" w:hAnsi="Arial" w:cs="Arial"/>
        </w:rPr>
        <w:t>1.Создание благоприятного предпринимательского климата на территории   поселения.</w:t>
      </w:r>
    </w:p>
    <w:p w:rsidR="00570C23" w:rsidRPr="006103A7" w:rsidRDefault="00570C23" w:rsidP="00570C23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103A7">
        <w:rPr>
          <w:rFonts w:ascii="Arial" w:hAnsi="Arial" w:cs="Arial"/>
        </w:rPr>
        <w:t>2.Повышение  наполняемости бюджета поселения  за счет реализации программных мероприятий.</w:t>
      </w:r>
    </w:p>
    <w:p w:rsidR="00570C23" w:rsidRPr="006103A7" w:rsidRDefault="00570C23" w:rsidP="00570C23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103A7">
        <w:rPr>
          <w:rFonts w:ascii="Arial" w:hAnsi="Arial" w:cs="Arial"/>
        </w:rPr>
        <w:t>3.Обеспечение бесперебойной  работы  жилищно-коммунального  хозяйства.</w:t>
      </w:r>
    </w:p>
    <w:p w:rsidR="00570C23" w:rsidRPr="006103A7" w:rsidRDefault="00570C23" w:rsidP="00570C23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103A7">
        <w:rPr>
          <w:rFonts w:ascii="Arial" w:hAnsi="Arial" w:cs="Arial"/>
        </w:rPr>
        <w:t>4.Снижение напряженности на рынке труда.</w:t>
      </w:r>
    </w:p>
    <w:p w:rsidR="00570C23" w:rsidRPr="006103A7" w:rsidRDefault="00570C23" w:rsidP="00570C23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103A7">
        <w:rPr>
          <w:rFonts w:ascii="Arial" w:hAnsi="Arial" w:cs="Arial"/>
        </w:rPr>
        <w:t>5.Повышение уровня  жизни  населения, обеспечения  его  товарами  и  услугами.</w:t>
      </w:r>
    </w:p>
    <w:p w:rsidR="00570C23" w:rsidRPr="006103A7" w:rsidRDefault="00570C23" w:rsidP="00570C23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103A7">
        <w:rPr>
          <w:rFonts w:ascii="Arial" w:hAnsi="Arial" w:cs="Arial"/>
        </w:rPr>
        <w:t>6.Обеспечение устойчивого функционирования сети учреждений социальной сферы и социальной защиты.</w:t>
      </w: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Прогноз социально-экономического развития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 xml:space="preserve">Большешинарского сельского поселения </w:t>
      </w:r>
    </w:p>
    <w:p w:rsidR="00570C23" w:rsidRPr="006103A7" w:rsidRDefault="00570C23" w:rsidP="00570C23">
      <w:pPr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Сабинского муниципального района</w:t>
      </w:r>
    </w:p>
    <w:p w:rsidR="00570C23" w:rsidRPr="006103A7" w:rsidRDefault="00570C23" w:rsidP="00570C23">
      <w:pPr>
        <w:rPr>
          <w:rFonts w:cs="Arial"/>
          <w:sz w:val="24"/>
          <w:szCs w:val="24"/>
        </w:rPr>
      </w:pPr>
    </w:p>
    <w:p w:rsidR="00570C23" w:rsidRPr="006103A7" w:rsidRDefault="00570C23" w:rsidP="00570C23">
      <w:pPr>
        <w:pStyle w:val="HTML"/>
        <w:spacing w:line="360" w:lineRule="auto"/>
        <w:ind w:left="720" w:firstLine="180"/>
        <w:jc w:val="both"/>
        <w:rPr>
          <w:rFonts w:ascii="Arial" w:hAnsi="Arial" w:cs="Arial"/>
          <w:sz w:val="24"/>
          <w:szCs w:val="24"/>
        </w:rPr>
      </w:pPr>
      <w:r w:rsidRPr="006103A7">
        <w:rPr>
          <w:rFonts w:ascii="Arial" w:hAnsi="Arial" w:cs="Arial"/>
          <w:sz w:val="24"/>
          <w:szCs w:val="24"/>
        </w:rPr>
        <w:t xml:space="preserve">     Определить на 202</w:t>
      </w:r>
      <w:r w:rsidRPr="006103A7">
        <w:rPr>
          <w:rFonts w:ascii="Arial" w:hAnsi="Arial" w:cs="Arial"/>
          <w:sz w:val="24"/>
          <w:szCs w:val="24"/>
          <w:lang w:val="tt-RU"/>
        </w:rPr>
        <w:t>3</w:t>
      </w:r>
      <w:r w:rsidRPr="006103A7">
        <w:rPr>
          <w:rFonts w:ascii="Arial" w:hAnsi="Arial" w:cs="Arial"/>
          <w:sz w:val="24"/>
          <w:szCs w:val="24"/>
        </w:rPr>
        <w:t xml:space="preserve"> год следующие приоритеты социально - экономического развития Большешинарского сельского поселения Сабинского муниципального района:</w:t>
      </w:r>
    </w:p>
    <w:p w:rsidR="00570C23" w:rsidRPr="006103A7" w:rsidRDefault="00570C23" w:rsidP="00570C23">
      <w:pPr>
        <w:widowControl/>
        <w:numPr>
          <w:ilvl w:val="0"/>
          <w:numId w:val="21"/>
        </w:numPr>
        <w:tabs>
          <w:tab w:val="left" w:pos="1280"/>
        </w:tabs>
        <w:spacing w:line="360" w:lineRule="auto"/>
        <w:ind w:left="720" w:firstLine="180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повышение уровня жизни населения  на основе  роста его доходов и развития социальной инфраструктуры поселения;</w:t>
      </w:r>
    </w:p>
    <w:p w:rsidR="00570C23" w:rsidRPr="006103A7" w:rsidRDefault="00570C23" w:rsidP="00570C23">
      <w:pPr>
        <w:widowControl/>
        <w:numPr>
          <w:ilvl w:val="0"/>
          <w:numId w:val="21"/>
        </w:numPr>
        <w:tabs>
          <w:tab w:val="left" w:pos="1280"/>
        </w:tabs>
        <w:spacing w:line="360" w:lineRule="auto"/>
        <w:ind w:left="720" w:firstLine="180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стимулирование предпринимательской деятельности в поселении   и повышение  экономической активности населения;</w:t>
      </w:r>
    </w:p>
    <w:p w:rsidR="00570C23" w:rsidRPr="006103A7" w:rsidRDefault="00570C23" w:rsidP="00570C23">
      <w:pPr>
        <w:widowControl/>
        <w:numPr>
          <w:ilvl w:val="0"/>
          <w:numId w:val="21"/>
        </w:numPr>
        <w:tabs>
          <w:tab w:val="left" w:pos="1280"/>
        </w:tabs>
        <w:spacing w:line="360" w:lineRule="auto"/>
        <w:ind w:left="720" w:firstLine="180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создание условий для гармоничного  развития подрастающего поколения;</w:t>
      </w:r>
    </w:p>
    <w:p w:rsidR="00570C23" w:rsidRPr="006103A7" w:rsidRDefault="00570C23" w:rsidP="00570C23">
      <w:pPr>
        <w:widowControl/>
        <w:numPr>
          <w:ilvl w:val="0"/>
          <w:numId w:val="21"/>
        </w:numPr>
        <w:tabs>
          <w:tab w:val="left" w:pos="1280"/>
        </w:tabs>
        <w:spacing w:line="360" w:lineRule="auto"/>
        <w:ind w:left="720" w:firstLine="180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улучшение здоровья населения и развитие массовой физической культуры и спорта в поселении;</w:t>
      </w:r>
    </w:p>
    <w:p w:rsidR="00570C23" w:rsidRPr="006103A7" w:rsidRDefault="00570C23" w:rsidP="00570C23">
      <w:pPr>
        <w:widowControl/>
        <w:numPr>
          <w:ilvl w:val="0"/>
          <w:numId w:val="21"/>
        </w:numPr>
        <w:tabs>
          <w:tab w:val="left" w:pos="1280"/>
        </w:tabs>
        <w:spacing w:line="360" w:lineRule="auto"/>
        <w:ind w:left="720" w:firstLine="180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lastRenderedPageBreak/>
        <w:t>адресная социальная помощь незащищенных слоев населения;</w:t>
      </w:r>
    </w:p>
    <w:p w:rsidR="00570C23" w:rsidRPr="006103A7" w:rsidRDefault="00570C23" w:rsidP="00570C23">
      <w:pPr>
        <w:widowControl/>
        <w:numPr>
          <w:ilvl w:val="0"/>
          <w:numId w:val="21"/>
        </w:numPr>
        <w:tabs>
          <w:tab w:val="left" w:pos="1280"/>
        </w:tabs>
        <w:spacing w:line="360" w:lineRule="auto"/>
        <w:ind w:left="720" w:firstLine="180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профилактика правонарушений в поселении и меры по укреплению безопасности жизнедеятельности населения ;</w:t>
      </w:r>
    </w:p>
    <w:p w:rsidR="00570C23" w:rsidRPr="006103A7" w:rsidRDefault="00570C23" w:rsidP="00570C23">
      <w:pPr>
        <w:widowControl/>
        <w:numPr>
          <w:ilvl w:val="0"/>
          <w:numId w:val="21"/>
        </w:numPr>
        <w:tabs>
          <w:tab w:val="left" w:pos="1280"/>
        </w:tabs>
        <w:spacing w:line="360" w:lineRule="auto"/>
        <w:ind w:left="720" w:firstLine="180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охрана природных ресурсов;</w:t>
      </w:r>
    </w:p>
    <w:p w:rsidR="00570C23" w:rsidRPr="006103A7" w:rsidRDefault="00570C23" w:rsidP="00570C23">
      <w:pPr>
        <w:widowControl/>
        <w:numPr>
          <w:ilvl w:val="0"/>
          <w:numId w:val="21"/>
        </w:numPr>
        <w:tabs>
          <w:tab w:val="left" w:pos="1280"/>
        </w:tabs>
        <w:spacing w:line="360" w:lineRule="auto"/>
        <w:ind w:left="720" w:firstLine="180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расширение перечня предоставляемых услуг населению поселения, повышение их качества и общедоступности; </w:t>
      </w:r>
    </w:p>
    <w:p w:rsidR="00570C23" w:rsidRPr="006103A7" w:rsidRDefault="00570C23" w:rsidP="00570C23">
      <w:pPr>
        <w:widowControl/>
        <w:numPr>
          <w:ilvl w:val="0"/>
          <w:numId w:val="21"/>
        </w:numPr>
        <w:tabs>
          <w:tab w:val="left" w:pos="1280"/>
        </w:tabs>
        <w:spacing w:line="360" w:lineRule="auto"/>
        <w:ind w:left="720" w:firstLine="180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повышение эффективности всех отраслей экономики поселения, увеличение объемов производства конкурентоспособной продукции промышленности;</w:t>
      </w:r>
    </w:p>
    <w:p w:rsidR="00570C23" w:rsidRPr="006103A7" w:rsidRDefault="00570C23" w:rsidP="00570C23">
      <w:pPr>
        <w:widowControl/>
        <w:numPr>
          <w:ilvl w:val="0"/>
          <w:numId w:val="21"/>
        </w:numPr>
        <w:tabs>
          <w:tab w:val="left" w:pos="1280"/>
        </w:tabs>
        <w:spacing w:line="360" w:lineRule="auto"/>
        <w:ind w:left="720" w:firstLine="180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 строительство и реконструкция объектов социальной и инженерной инфраструктуры;</w:t>
      </w:r>
    </w:p>
    <w:p w:rsidR="00570C23" w:rsidRPr="006103A7" w:rsidRDefault="00570C23" w:rsidP="00570C23">
      <w:pPr>
        <w:pStyle w:val="afe"/>
        <w:numPr>
          <w:ilvl w:val="0"/>
          <w:numId w:val="21"/>
        </w:numPr>
        <w:tabs>
          <w:tab w:val="left" w:pos="449"/>
          <w:tab w:val="num" w:pos="1080"/>
        </w:tabs>
        <w:spacing w:after="0" w:line="360" w:lineRule="auto"/>
        <w:ind w:left="1080" w:right="340" w:hanging="180"/>
        <w:jc w:val="both"/>
        <w:rPr>
          <w:rFonts w:cs="Arial"/>
          <w:sz w:val="24"/>
          <w:szCs w:val="24"/>
        </w:rPr>
      </w:pPr>
      <w:r w:rsidRPr="006103A7">
        <w:rPr>
          <w:rStyle w:val="afa"/>
          <w:sz w:val="24"/>
          <w:szCs w:val="24"/>
        </w:rPr>
        <w:t>привлечение населения к организации самозанятости путем привлечения безработных граждан к малым формам хозяйствования: выращиванию скота, домашней птицы на своих личных подсобных хозяйствах;</w:t>
      </w:r>
    </w:p>
    <w:p w:rsidR="00570C23" w:rsidRPr="006103A7" w:rsidRDefault="00570C23" w:rsidP="00570C23">
      <w:pPr>
        <w:pStyle w:val="afe"/>
        <w:numPr>
          <w:ilvl w:val="0"/>
          <w:numId w:val="21"/>
        </w:numPr>
        <w:tabs>
          <w:tab w:val="left" w:pos="434"/>
          <w:tab w:val="num" w:pos="1080"/>
        </w:tabs>
        <w:spacing w:after="0" w:line="360" w:lineRule="auto"/>
        <w:ind w:left="1080"/>
        <w:jc w:val="both"/>
        <w:rPr>
          <w:rFonts w:cs="Arial"/>
          <w:sz w:val="24"/>
          <w:szCs w:val="24"/>
        </w:rPr>
      </w:pPr>
      <w:r w:rsidRPr="006103A7">
        <w:rPr>
          <w:rStyle w:val="afa"/>
          <w:sz w:val="24"/>
          <w:szCs w:val="24"/>
        </w:rPr>
        <w:t>стимулирование развития личных подворий на основе привлечения кредитов на развитие</w:t>
      </w:r>
      <w:r w:rsidRPr="006103A7">
        <w:rPr>
          <w:rFonts w:cs="Arial"/>
          <w:sz w:val="24"/>
          <w:szCs w:val="24"/>
        </w:rPr>
        <w:t xml:space="preserve"> </w:t>
      </w:r>
      <w:r w:rsidRPr="006103A7">
        <w:rPr>
          <w:rStyle w:val="afa"/>
          <w:sz w:val="24"/>
          <w:szCs w:val="24"/>
        </w:rPr>
        <w:t>ЛПХ;</w:t>
      </w:r>
    </w:p>
    <w:p w:rsidR="00570C23" w:rsidRPr="006103A7" w:rsidRDefault="00570C23" w:rsidP="00570C23">
      <w:pPr>
        <w:tabs>
          <w:tab w:val="left" w:pos="128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- создание благоприятной экологической обстановки.</w:t>
      </w:r>
      <w:r w:rsidRPr="006103A7">
        <w:rPr>
          <w:rFonts w:cs="Arial"/>
          <w:sz w:val="24"/>
          <w:szCs w:val="24"/>
        </w:rPr>
        <w:tab/>
      </w: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540"/>
        <w:jc w:val="center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Пояснительная записка</w:t>
      </w: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к  решению Совета Большешинарского сельского поселения Сабинского муниципального района «О бюджете Большешинарского сельского поселения Сабинского муниципального района Республики Татарстан на 202</w:t>
      </w:r>
      <w:r w:rsidRPr="006103A7">
        <w:rPr>
          <w:rFonts w:cs="Arial"/>
          <w:b/>
          <w:sz w:val="24"/>
          <w:szCs w:val="24"/>
          <w:lang w:val="tt-RU"/>
        </w:rPr>
        <w:t>3</w:t>
      </w:r>
      <w:r w:rsidRPr="006103A7">
        <w:rPr>
          <w:rFonts w:cs="Arial"/>
          <w:b/>
          <w:sz w:val="24"/>
          <w:szCs w:val="24"/>
        </w:rPr>
        <w:t xml:space="preserve"> год и плановый период 202</w:t>
      </w:r>
      <w:r w:rsidRPr="006103A7">
        <w:rPr>
          <w:rFonts w:cs="Arial"/>
          <w:b/>
          <w:sz w:val="24"/>
          <w:szCs w:val="24"/>
          <w:lang w:val="tt-RU"/>
        </w:rPr>
        <w:t>4</w:t>
      </w:r>
      <w:r w:rsidRPr="006103A7">
        <w:rPr>
          <w:rFonts w:cs="Arial"/>
          <w:b/>
          <w:sz w:val="24"/>
          <w:szCs w:val="24"/>
        </w:rPr>
        <w:t xml:space="preserve">  и 202</w:t>
      </w:r>
      <w:r w:rsidRPr="006103A7">
        <w:rPr>
          <w:rFonts w:cs="Arial"/>
          <w:b/>
          <w:sz w:val="24"/>
          <w:szCs w:val="24"/>
          <w:lang w:val="tt-RU"/>
        </w:rPr>
        <w:t>5</w:t>
      </w:r>
      <w:r w:rsidRPr="006103A7">
        <w:rPr>
          <w:rFonts w:cs="Arial"/>
          <w:b/>
          <w:sz w:val="24"/>
          <w:szCs w:val="24"/>
        </w:rPr>
        <w:t xml:space="preserve"> годов»</w:t>
      </w: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24"/>
          <w:szCs w:val="24"/>
        </w:rPr>
      </w:pP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6" w:firstLine="600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>Решение Совета Большешинарского сельского поселения Сабинского муниципального района Республики Татарстан «О бюджете Большешинарского  сельского поселения Сабинского муниципального района Республики Татарстан на 202</w:t>
      </w:r>
      <w:r w:rsidRPr="006103A7">
        <w:rPr>
          <w:rStyle w:val="FontStyle33"/>
          <w:rFonts w:ascii="Arial" w:hAnsi="Arial" w:cs="Arial"/>
          <w:lang w:val="tt-RU"/>
        </w:rPr>
        <w:t>3</w:t>
      </w:r>
      <w:r w:rsidRPr="006103A7">
        <w:rPr>
          <w:rStyle w:val="FontStyle33"/>
          <w:rFonts w:ascii="Arial" w:hAnsi="Arial" w:cs="Arial"/>
        </w:rPr>
        <w:t xml:space="preserve"> год и на плановый период 202</w:t>
      </w:r>
      <w:r w:rsidRPr="006103A7">
        <w:rPr>
          <w:rStyle w:val="FontStyle33"/>
          <w:rFonts w:ascii="Arial" w:hAnsi="Arial" w:cs="Arial"/>
          <w:lang w:val="tt-RU"/>
        </w:rPr>
        <w:t>4</w:t>
      </w:r>
      <w:r w:rsidRPr="006103A7">
        <w:rPr>
          <w:rStyle w:val="FontStyle33"/>
          <w:rFonts w:ascii="Arial" w:hAnsi="Arial" w:cs="Arial"/>
        </w:rPr>
        <w:t xml:space="preserve"> и 202</w:t>
      </w:r>
      <w:r w:rsidRPr="006103A7">
        <w:rPr>
          <w:rStyle w:val="FontStyle33"/>
          <w:rFonts w:ascii="Arial" w:hAnsi="Arial" w:cs="Arial"/>
          <w:lang w:val="tt-RU"/>
        </w:rPr>
        <w:t>5</w:t>
      </w:r>
      <w:r w:rsidRPr="006103A7">
        <w:rPr>
          <w:rStyle w:val="FontStyle33"/>
          <w:rFonts w:ascii="Arial" w:hAnsi="Arial" w:cs="Arial"/>
        </w:rPr>
        <w:t xml:space="preserve"> годов» вносится на рассмотрение Совета Большешинарского  сельского поселения Сабинского муниципального района Республики Татарстан в соответствии со статьей 185 Бюджетного кодекса Российской Федерации.  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>Решение Совета Большешинарского сельского поселения Сабинского муниципального района Республики Татарстан «О бюджете Большешинарского сельского поселения Сабинского муниципального района Республики Татарстан на 202</w:t>
      </w:r>
      <w:r w:rsidRPr="006103A7">
        <w:rPr>
          <w:rStyle w:val="FontStyle33"/>
          <w:rFonts w:ascii="Arial" w:hAnsi="Arial" w:cs="Arial"/>
          <w:lang w:val="tt-RU"/>
        </w:rPr>
        <w:t>3</w:t>
      </w:r>
      <w:r w:rsidRPr="006103A7">
        <w:rPr>
          <w:rStyle w:val="FontStyle33"/>
          <w:rFonts w:ascii="Arial" w:hAnsi="Arial" w:cs="Arial"/>
        </w:rPr>
        <w:t xml:space="preserve"> год и на плановый период 202</w:t>
      </w:r>
      <w:r w:rsidRPr="006103A7">
        <w:rPr>
          <w:rStyle w:val="FontStyle33"/>
          <w:rFonts w:ascii="Arial" w:hAnsi="Arial" w:cs="Arial"/>
          <w:lang w:val="tt-RU"/>
        </w:rPr>
        <w:t>4</w:t>
      </w:r>
      <w:r w:rsidRPr="006103A7">
        <w:rPr>
          <w:rStyle w:val="FontStyle33"/>
          <w:rFonts w:ascii="Arial" w:hAnsi="Arial" w:cs="Arial"/>
        </w:rPr>
        <w:t xml:space="preserve"> и 202</w:t>
      </w:r>
      <w:r w:rsidRPr="006103A7">
        <w:rPr>
          <w:rStyle w:val="FontStyle33"/>
          <w:rFonts w:ascii="Arial" w:hAnsi="Arial" w:cs="Arial"/>
          <w:lang w:val="tt-RU"/>
        </w:rPr>
        <w:t>5</w:t>
      </w:r>
      <w:r w:rsidRPr="006103A7">
        <w:rPr>
          <w:rStyle w:val="FontStyle33"/>
          <w:rFonts w:ascii="Arial" w:hAnsi="Arial" w:cs="Arial"/>
        </w:rPr>
        <w:t xml:space="preserve"> годов»  (далее проект решения) подготовлен в соответствии с требованиями, установленными Бюджетным кодексом Российской Федерации и Бюджетным кодексом Республики Татарстан.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>Решение содержит 1</w:t>
      </w:r>
      <w:r w:rsidRPr="006103A7">
        <w:rPr>
          <w:rStyle w:val="FontStyle33"/>
          <w:rFonts w:ascii="Arial" w:hAnsi="Arial" w:cs="Arial"/>
          <w:lang w:val="tt-RU"/>
        </w:rPr>
        <w:t>0</w:t>
      </w:r>
      <w:r w:rsidRPr="006103A7">
        <w:rPr>
          <w:rStyle w:val="FontStyle33"/>
          <w:rFonts w:ascii="Arial" w:hAnsi="Arial" w:cs="Arial"/>
        </w:rPr>
        <w:t xml:space="preserve"> статей.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>Основные характеристики бюджета  Большешинарского сельского поселения Сабинского муниципального района на 202</w:t>
      </w:r>
      <w:r w:rsidRPr="006103A7">
        <w:rPr>
          <w:rStyle w:val="FontStyle33"/>
          <w:rFonts w:ascii="Arial" w:hAnsi="Arial" w:cs="Arial"/>
          <w:lang w:val="tt-RU"/>
        </w:rPr>
        <w:t>3</w:t>
      </w:r>
      <w:r w:rsidRPr="006103A7">
        <w:rPr>
          <w:rStyle w:val="FontStyle33"/>
          <w:rFonts w:ascii="Arial" w:hAnsi="Arial" w:cs="Arial"/>
        </w:rPr>
        <w:t xml:space="preserve"> год и на плановый период 202</w:t>
      </w:r>
      <w:r w:rsidRPr="006103A7">
        <w:rPr>
          <w:rStyle w:val="FontStyle33"/>
          <w:rFonts w:ascii="Arial" w:hAnsi="Arial" w:cs="Arial"/>
          <w:lang w:val="tt-RU"/>
        </w:rPr>
        <w:t>4</w:t>
      </w:r>
      <w:r w:rsidRPr="006103A7">
        <w:rPr>
          <w:rStyle w:val="FontStyle33"/>
          <w:rFonts w:ascii="Arial" w:hAnsi="Arial" w:cs="Arial"/>
        </w:rPr>
        <w:t xml:space="preserve"> и 202</w:t>
      </w:r>
      <w:r w:rsidRPr="006103A7">
        <w:rPr>
          <w:rStyle w:val="FontStyle33"/>
          <w:rFonts w:ascii="Arial" w:hAnsi="Arial" w:cs="Arial"/>
          <w:lang w:val="tt-RU"/>
        </w:rPr>
        <w:t>5</w:t>
      </w:r>
      <w:r w:rsidRPr="006103A7">
        <w:rPr>
          <w:rStyle w:val="FontStyle33"/>
          <w:rFonts w:ascii="Arial" w:hAnsi="Arial" w:cs="Arial"/>
        </w:rPr>
        <w:t xml:space="preserve">  годов, устанавливаемые в соответствии со статьей 184.1 Бюджетного кодекса </w:t>
      </w:r>
      <w:r w:rsidRPr="006103A7">
        <w:rPr>
          <w:rStyle w:val="FontStyle33"/>
          <w:rFonts w:ascii="Arial" w:hAnsi="Arial" w:cs="Arial"/>
        </w:rPr>
        <w:lastRenderedPageBreak/>
        <w:t>Российской Федерации (прогнозируемый общий объем доходов, общий объем расходов, дефицит (профицит) бюджета), представлены в статье  1 решения.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>В статье 1 пункте 2   решения утверждается приложение об источниках финансирования дефицита бюджета Большешинарского сельского поселения Сабинского муниципального района на 202</w:t>
      </w:r>
      <w:r w:rsidRPr="006103A7">
        <w:rPr>
          <w:rStyle w:val="FontStyle33"/>
          <w:rFonts w:ascii="Arial" w:hAnsi="Arial" w:cs="Arial"/>
          <w:lang w:val="tt-RU"/>
        </w:rPr>
        <w:t>3</w:t>
      </w:r>
      <w:r w:rsidRPr="006103A7">
        <w:rPr>
          <w:rStyle w:val="FontStyle33"/>
          <w:rFonts w:ascii="Arial" w:hAnsi="Arial" w:cs="Arial"/>
        </w:rPr>
        <w:t xml:space="preserve"> год и на плановый период 202</w:t>
      </w:r>
      <w:r w:rsidRPr="006103A7">
        <w:rPr>
          <w:rStyle w:val="FontStyle33"/>
          <w:rFonts w:ascii="Arial" w:hAnsi="Arial" w:cs="Arial"/>
          <w:lang w:val="tt-RU"/>
        </w:rPr>
        <w:t>4</w:t>
      </w:r>
      <w:r w:rsidRPr="006103A7">
        <w:rPr>
          <w:rStyle w:val="FontStyle33"/>
          <w:rFonts w:ascii="Arial" w:hAnsi="Arial" w:cs="Arial"/>
        </w:rPr>
        <w:t xml:space="preserve"> и 202</w:t>
      </w:r>
      <w:r w:rsidRPr="006103A7">
        <w:rPr>
          <w:rStyle w:val="FontStyle33"/>
          <w:rFonts w:ascii="Arial" w:hAnsi="Arial" w:cs="Arial"/>
          <w:lang w:val="tt-RU"/>
        </w:rPr>
        <w:t>5</w:t>
      </w:r>
      <w:r w:rsidRPr="006103A7">
        <w:rPr>
          <w:rStyle w:val="FontStyle33"/>
          <w:rFonts w:ascii="Arial" w:hAnsi="Arial" w:cs="Arial"/>
        </w:rPr>
        <w:t xml:space="preserve"> годов.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>В статье 2  решения в соответствии со статьей 184.1 Бюджетного кодекса Российской Федерации устанавливаются параметры, касающиеся муниципального внутреннего долга Большешинарского сельского поселения Сабинского муниципального района, предельного объема муниципального долга Большешинарского сельского поселения в 202</w:t>
      </w:r>
      <w:r w:rsidRPr="006103A7">
        <w:rPr>
          <w:rStyle w:val="FontStyle33"/>
          <w:rFonts w:ascii="Arial" w:hAnsi="Arial" w:cs="Arial"/>
          <w:lang w:val="tt-RU"/>
        </w:rPr>
        <w:t>3</w:t>
      </w:r>
      <w:r w:rsidRPr="006103A7">
        <w:rPr>
          <w:rStyle w:val="FontStyle33"/>
          <w:rFonts w:ascii="Arial" w:hAnsi="Arial" w:cs="Arial"/>
        </w:rPr>
        <w:t xml:space="preserve"> году и  плановый период 202</w:t>
      </w:r>
      <w:r w:rsidRPr="006103A7">
        <w:rPr>
          <w:rStyle w:val="FontStyle33"/>
          <w:rFonts w:ascii="Arial" w:hAnsi="Arial" w:cs="Arial"/>
          <w:lang w:val="tt-RU"/>
        </w:rPr>
        <w:t>4</w:t>
      </w:r>
      <w:r w:rsidRPr="006103A7">
        <w:rPr>
          <w:rStyle w:val="FontStyle33"/>
          <w:rFonts w:ascii="Arial" w:hAnsi="Arial" w:cs="Arial"/>
        </w:rPr>
        <w:t xml:space="preserve"> и 202</w:t>
      </w:r>
      <w:r w:rsidRPr="006103A7">
        <w:rPr>
          <w:rStyle w:val="FontStyle33"/>
          <w:rFonts w:ascii="Arial" w:hAnsi="Arial" w:cs="Arial"/>
          <w:lang w:val="tt-RU"/>
        </w:rPr>
        <w:t>5</w:t>
      </w:r>
      <w:r w:rsidRPr="006103A7">
        <w:rPr>
          <w:rStyle w:val="FontStyle33"/>
          <w:rFonts w:ascii="Arial" w:hAnsi="Arial" w:cs="Arial"/>
        </w:rPr>
        <w:t xml:space="preserve"> годов.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>В статье 3  решения учитываются прогнозируемый объемы доходов бюджета Большешинарского сельского поселения Сабинского муниципального района на 202</w:t>
      </w:r>
      <w:r w:rsidRPr="006103A7">
        <w:rPr>
          <w:rStyle w:val="FontStyle33"/>
          <w:rFonts w:ascii="Arial" w:hAnsi="Arial" w:cs="Arial"/>
          <w:lang w:val="tt-RU"/>
        </w:rPr>
        <w:t>3</w:t>
      </w:r>
      <w:r w:rsidRPr="006103A7">
        <w:rPr>
          <w:rStyle w:val="FontStyle33"/>
          <w:rFonts w:ascii="Arial" w:hAnsi="Arial" w:cs="Arial"/>
        </w:rPr>
        <w:t xml:space="preserve"> год и на плановый период 202</w:t>
      </w:r>
      <w:r w:rsidRPr="006103A7">
        <w:rPr>
          <w:rStyle w:val="FontStyle33"/>
          <w:rFonts w:ascii="Arial" w:hAnsi="Arial" w:cs="Arial"/>
          <w:lang w:val="tt-RU"/>
        </w:rPr>
        <w:t>4</w:t>
      </w:r>
      <w:r w:rsidRPr="006103A7">
        <w:rPr>
          <w:rStyle w:val="FontStyle33"/>
          <w:rFonts w:ascii="Arial" w:hAnsi="Arial" w:cs="Arial"/>
        </w:rPr>
        <w:t xml:space="preserve"> и 202</w:t>
      </w:r>
      <w:r w:rsidRPr="006103A7">
        <w:rPr>
          <w:rStyle w:val="FontStyle33"/>
          <w:rFonts w:ascii="Arial" w:hAnsi="Arial" w:cs="Arial"/>
          <w:lang w:val="tt-RU"/>
        </w:rPr>
        <w:t>5</w:t>
      </w:r>
      <w:r w:rsidRPr="006103A7">
        <w:rPr>
          <w:rStyle w:val="FontStyle33"/>
          <w:rFonts w:ascii="Arial" w:hAnsi="Arial" w:cs="Arial"/>
        </w:rPr>
        <w:t xml:space="preserve"> годов.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 xml:space="preserve">В статье 4 </w:t>
      </w:r>
      <w:r w:rsidRPr="006103A7">
        <w:rPr>
          <w:rStyle w:val="FontStyle33"/>
          <w:rFonts w:ascii="Arial" w:hAnsi="Arial" w:cs="Arial"/>
          <w:lang w:val="tt-RU"/>
        </w:rPr>
        <w:t xml:space="preserve">пунктах 1-3 </w:t>
      </w:r>
      <w:r w:rsidRPr="006103A7">
        <w:rPr>
          <w:rStyle w:val="FontStyle33"/>
          <w:rFonts w:ascii="Arial" w:hAnsi="Arial" w:cs="Arial"/>
        </w:rPr>
        <w:t xml:space="preserve">в соответствии с </w:t>
      </w:r>
      <w:r w:rsidRPr="006103A7">
        <w:rPr>
          <w:rStyle w:val="FontStyle33"/>
          <w:rFonts w:ascii="Arial" w:hAnsi="Arial" w:cs="Arial"/>
          <w:lang w:val="tt-RU"/>
        </w:rPr>
        <w:t xml:space="preserve">базовыми </w:t>
      </w:r>
      <w:r w:rsidRPr="006103A7">
        <w:rPr>
          <w:rStyle w:val="FontStyle33"/>
          <w:rFonts w:ascii="Arial" w:hAnsi="Arial" w:cs="Arial"/>
        </w:rPr>
        <w:t>требованиями</w:t>
      </w:r>
      <w:r w:rsidRPr="006103A7">
        <w:rPr>
          <w:rStyle w:val="FontStyle33"/>
          <w:rFonts w:ascii="Arial" w:hAnsi="Arial" w:cs="Arial"/>
          <w:lang w:val="tt-RU"/>
        </w:rPr>
        <w:t xml:space="preserve"> бюджетного законодательства содержит положения</w:t>
      </w:r>
      <w:r w:rsidRPr="006103A7">
        <w:rPr>
          <w:rStyle w:val="FontStyle33"/>
          <w:rFonts w:ascii="Arial" w:hAnsi="Arial" w:cs="Arial"/>
        </w:rPr>
        <w:t xml:space="preserve"> об утверждении приложения, устанавливающего  распределение бюджетных ассигнований по разделам и подразделам, целевым статьям (муниципальным программам Большешинарского сельского поселения и непрограммным направлениям деятельности),  группам видов расходов классификации расходов бюджета, а также приложения, утверждающего ведомственную структуру расходов бюджета Большешинарского сельского поселения Сабинского муниципального района.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>В статье 4 пункте 4  решения в соответствии 184.1 Бюджетного кодекса Российской Федерации утверждается общий объем бюджетных ассигнований на исполнение публичных нормативных обязательств на 2023 год и плановый период 2024 и 2025 годов.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>В статье 5 учитываются объемы субвенций, на реализацию государственных полномочий по государственной регистрации актов гражданского состояния и по осуществлению первичного воинского учета на территории поселения.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>Статья 6,7,8  предусматривают ежегодно включаемые в текст решения положения, в том числе касающиеся о не принятии органами муниципальной власти Большешинарского сельского поселения Сабинского муниципального района решений об увеличении численности муниципальных  служащих и работников бюджетной сферы,  об использовании остатков средств бюджета, об осуществлении отдельных функции по исполнению бюджета Большешинарского сельского поселения территориальным отделением Департамента казначейства МФ РТ по Сабинскому району.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 xml:space="preserve">Статья 9,10 предусматривает вступление в силу решения с 1 января 2023 года и обнародование, не позднее 10 дней после его подписания. </w:t>
      </w: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highlight w:val="yellow"/>
        </w:rPr>
      </w:pPr>
    </w:p>
    <w:p w:rsidR="00570C23" w:rsidRPr="006103A7" w:rsidRDefault="00570C23" w:rsidP="00163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Style w:val="FontStyle33"/>
          <w:rFonts w:ascii="Arial" w:hAnsi="Arial" w:cs="Arial"/>
        </w:rPr>
      </w:pPr>
      <w:r w:rsidRPr="006103A7">
        <w:rPr>
          <w:rFonts w:ascii="Arial" w:hAnsi="Arial" w:cs="Arial"/>
          <w:bCs/>
          <w:sz w:val="24"/>
          <w:szCs w:val="24"/>
        </w:rPr>
        <w:t xml:space="preserve">Доходы бюджета </w:t>
      </w:r>
      <w:r w:rsidRPr="006103A7">
        <w:rPr>
          <w:rStyle w:val="FontStyle33"/>
          <w:rFonts w:ascii="Arial" w:hAnsi="Arial" w:cs="Arial"/>
        </w:rPr>
        <w:t>Большешинарского сельского поселения</w:t>
      </w:r>
    </w:p>
    <w:p w:rsidR="00570C23" w:rsidRPr="006103A7" w:rsidRDefault="00570C23" w:rsidP="00163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6103A7">
        <w:rPr>
          <w:rFonts w:ascii="Arial" w:hAnsi="Arial" w:cs="Arial"/>
          <w:bCs/>
          <w:sz w:val="24"/>
          <w:szCs w:val="24"/>
        </w:rPr>
        <w:t>Сабинского муниципального района</w:t>
      </w: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Arial"/>
          <w:sz w:val="24"/>
          <w:szCs w:val="24"/>
          <w:highlight w:val="yellow"/>
        </w:rPr>
      </w:pP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20" w:right="16" w:firstLine="480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lastRenderedPageBreak/>
        <w:t xml:space="preserve">Доходы бюджета Большешинарского сельского поселения Сабинского муниципального района сформированы исходя из макроэкономических показателей социально-экономического развития сельского поселения на 2023 год и на плановый период 2024 и 2025 годов, основных направлений бюджетной и налоговой политики на 2023 год и на плановый период 2024 и 2025 годов, отчетных данных МРИ ФНС России №10 по Республике Татарстан по налоговой базе и оценки поступлений доходов в бюджет Большешинарского поселения Сабинского муниципального района в 2023 году. 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20" w:right="16" w:firstLine="480"/>
        <w:rPr>
          <w:rFonts w:ascii="Arial" w:hAnsi="Arial" w:cs="Arial"/>
          <w:color w:val="000000"/>
        </w:rPr>
      </w:pPr>
      <w:r w:rsidRPr="006103A7">
        <w:rPr>
          <w:rStyle w:val="FontStyle33"/>
          <w:rFonts w:ascii="Arial" w:hAnsi="Arial" w:cs="Arial"/>
        </w:rPr>
        <w:t xml:space="preserve">При формировании бюджета учтены изменения и дополнения в Налоговый кодекс Российской Федерации, Бюджетные кодексы Российской Федерации и Республики Татарстан и законодательство по налогам и сборам. 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6" w:firstLine="600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>Поступление налога на доходы физических лиц в бюджет Большешинарского сельского поселения Сабинского муниципального района в 2023 году прогнозируется в сумме 186,000 тыс. рублей, в 2024 году - в сумме 198,000 тыс. рублей, 2025 году – 208,000</w:t>
      </w:r>
      <w:r w:rsidRPr="006103A7">
        <w:rPr>
          <w:rStyle w:val="FontStyle33"/>
          <w:rFonts w:ascii="Arial" w:hAnsi="Arial" w:cs="Arial"/>
          <w:color w:val="FF0000"/>
        </w:rPr>
        <w:t xml:space="preserve"> </w:t>
      </w:r>
      <w:r w:rsidRPr="006103A7">
        <w:rPr>
          <w:rStyle w:val="FontStyle33"/>
          <w:rFonts w:ascii="Arial" w:hAnsi="Arial" w:cs="Arial"/>
        </w:rPr>
        <w:t xml:space="preserve">тыс. рублей. 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6" w:firstLine="600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>Поступление налога на имущество физических лиц в бюджет Большешинарского сельского поселения Сабинского муниципального района в 2023 году прогнозируется в сумме 100,000 тыс. рублей, в 2024 году - в сумме 103,000 тыс. рублей, в 2025 году – 106,000 тыс. рублей.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6" w:firstLine="600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>Поступление земельного налога в бюджет Большешинарского сельского поселения Сабинского муниципального района в 2023 году прогнозируется в сумме 527,000 тыс. рублей, в 2024 году – 527,000 тыс.рублей, 2025 – 527,000 тыс. рублей.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6" w:firstLine="600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 xml:space="preserve">        Прогноз неналоговых доходов бюджета Большешинарского сельского поселения Сабинского муниципального района составляет в 2023 году 2,000 тыс. рублей. В составе неналоговых доходов учтено поступления доходов от использования имущества, находящегося в государственной и муниципальной собственности, доходы от продажи материальных и нематериальных активов, доходы от денежных взысканий (штрафов), установленные законами субъектов Российской Федерации за несоблюдение муниципальных правовых актов, зачисляемые в бюджет поселений. Прогноз неналоговых доходов  бюджета Большешинарского сельского поселения Сабинского муниципального района в 2024 и 2025 годах составляет 2,000 тыс. рублей. 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6" w:firstLine="0"/>
        <w:rPr>
          <w:rStyle w:val="FontStyle33"/>
          <w:rFonts w:ascii="Arial" w:hAnsi="Arial" w:cs="Arial"/>
        </w:rPr>
      </w:pP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cs="Arial"/>
          <w:sz w:val="24"/>
          <w:szCs w:val="24"/>
        </w:rPr>
      </w:pPr>
      <w:r w:rsidRPr="006103A7">
        <w:rPr>
          <w:rFonts w:cs="Arial"/>
          <w:b/>
          <w:sz w:val="24"/>
          <w:szCs w:val="24"/>
        </w:rPr>
        <w:t>Безвозмездные поступления</w:t>
      </w:r>
      <w:r w:rsidRPr="006103A7">
        <w:rPr>
          <w:rFonts w:cs="Arial"/>
          <w:sz w:val="24"/>
          <w:szCs w:val="24"/>
        </w:rPr>
        <w:t xml:space="preserve"> из бюджета муниципального района  в доходной части бюджета </w:t>
      </w:r>
      <w:r w:rsidRPr="006103A7">
        <w:rPr>
          <w:rStyle w:val="FontStyle33"/>
          <w:rFonts w:ascii="Arial" w:hAnsi="Arial" w:cs="Arial"/>
        </w:rPr>
        <w:t xml:space="preserve">Большешинарского сельского поселения </w:t>
      </w:r>
      <w:r w:rsidRPr="006103A7">
        <w:rPr>
          <w:rFonts w:cs="Arial"/>
          <w:sz w:val="24"/>
          <w:szCs w:val="24"/>
        </w:rPr>
        <w:t xml:space="preserve">Сабинского муниципального района учтены  на 2023 год  в сумме 1478,500 тыс. </w:t>
      </w:r>
      <w:r w:rsidRPr="006103A7">
        <w:rPr>
          <w:rFonts w:cs="Arial"/>
          <w:bCs/>
          <w:sz w:val="24"/>
          <w:szCs w:val="24"/>
        </w:rPr>
        <w:t>рублей, на 2024 год – 1507,100 тыс. рублей, на 2025 год – 1537,700 тыс. рублей, из них:</w:t>
      </w: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- дотаций в 2023 году в сумме 1352,148 тыс. </w:t>
      </w:r>
      <w:r w:rsidRPr="006103A7">
        <w:rPr>
          <w:rFonts w:cs="Arial"/>
          <w:bCs/>
          <w:sz w:val="24"/>
          <w:szCs w:val="24"/>
        </w:rPr>
        <w:t xml:space="preserve">рублей, в 2024 году в сумме </w:t>
      </w:r>
      <w:r w:rsidRPr="006103A7">
        <w:rPr>
          <w:rFonts w:cs="Arial"/>
          <w:sz w:val="24"/>
          <w:szCs w:val="24"/>
        </w:rPr>
        <w:t xml:space="preserve">1374,725 </w:t>
      </w:r>
      <w:r w:rsidRPr="006103A7">
        <w:rPr>
          <w:rFonts w:cs="Arial"/>
          <w:bCs/>
          <w:sz w:val="24"/>
          <w:szCs w:val="24"/>
        </w:rPr>
        <w:t xml:space="preserve">тыс. рублей, в 2025 году в сумме </w:t>
      </w:r>
      <w:r w:rsidRPr="006103A7">
        <w:rPr>
          <w:rFonts w:cs="Arial"/>
          <w:sz w:val="24"/>
          <w:szCs w:val="24"/>
        </w:rPr>
        <w:t xml:space="preserve">1400,451 </w:t>
      </w:r>
      <w:r w:rsidRPr="006103A7">
        <w:rPr>
          <w:rFonts w:cs="Arial"/>
          <w:bCs/>
          <w:sz w:val="24"/>
          <w:szCs w:val="24"/>
        </w:rPr>
        <w:t>тыс. рублей;</w:t>
      </w:r>
      <w:r w:rsidRPr="006103A7">
        <w:rPr>
          <w:rFonts w:cs="Arial"/>
          <w:sz w:val="24"/>
          <w:szCs w:val="24"/>
        </w:rPr>
        <w:t xml:space="preserve"> </w:t>
      </w: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cs="Arial"/>
          <w:bCs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- субвенций в 2023 году в сумме 126,352 тыс. </w:t>
      </w:r>
      <w:r w:rsidRPr="006103A7">
        <w:rPr>
          <w:rFonts w:cs="Arial"/>
          <w:bCs/>
          <w:sz w:val="24"/>
          <w:szCs w:val="24"/>
        </w:rPr>
        <w:t xml:space="preserve">рублей, в 2024 году в сумме </w:t>
      </w:r>
      <w:r w:rsidRPr="006103A7">
        <w:rPr>
          <w:rFonts w:cs="Arial"/>
          <w:sz w:val="24"/>
          <w:szCs w:val="24"/>
        </w:rPr>
        <w:t xml:space="preserve">132,375 </w:t>
      </w:r>
      <w:r w:rsidRPr="006103A7">
        <w:rPr>
          <w:rFonts w:cs="Arial"/>
          <w:bCs/>
          <w:sz w:val="24"/>
          <w:szCs w:val="24"/>
        </w:rPr>
        <w:t xml:space="preserve">тыс. рублей, в 2025 году в сумме </w:t>
      </w:r>
      <w:r w:rsidRPr="006103A7">
        <w:rPr>
          <w:rFonts w:cs="Arial"/>
          <w:sz w:val="24"/>
          <w:szCs w:val="24"/>
        </w:rPr>
        <w:t xml:space="preserve">137,249 </w:t>
      </w:r>
      <w:r w:rsidRPr="006103A7">
        <w:rPr>
          <w:rFonts w:cs="Arial"/>
          <w:bCs/>
          <w:sz w:val="24"/>
          <w:szCs w:val="24"/>
        </w:rPr>
        <w:t>тыс. рублей;</w:t>
      </w: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cs="Arial"/>
          <w:bCs/>
          <w:sz w:val="24"/>
          <w:szCs w:val="24"/>
        </w:rPr>
      </w:pPr>
    </w:p>
    <w:p w:rsidR="00570C23" w:rsidRPr="006103A7" w:rsidRDefault="00570C23" w:rsidP="00570C23">
      <w:pPr>
        <w:pStyle w:val="1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rFonts w:ascii="Arial" w:hAnsi="Arial" w:cs="Arial"/>
          <w:sz w:val="24"/>
          <w:szCs w:val="24"/>
        </w:rPr>
      </w:pPr>
      <w:r w:rsidRPr="006103A7">
        <w:rPr>
          <w:rFonts w:ascii="Arial" w:hAnsi="Arial" w:cs="Arial"/>
          <w:sz w:val="24"/>
          <w:szCs w:val="24"/>
        </w:rPr>
        <w:t xml:space="preserve">Общая сумма доходной части бюджета </w:t>
      </w:r>
      <w:r w:rsidRPr="006103A7">
        <w:rPr>
          <w:rStyle w:val="FontStyle33"/>
          <w:rFonts w:ascii="Arial" w:hAnsi="Arial" w:cs="Arial"/>
        </w:rPr>
        <w:t xml:space="preserve">Большешинарского сельского поселения </w:t>
      </w:r>
      <w:r w:rsidRPr="006103A7">
        <w:rPr>
          <w:rFonts w:ascii="Arial" w:hAnsi="Arial" w:cs="Arial"/>
          <w:sz w:val="24"/>
          <w:szCs w:val="24"/>
        </w:rPr>
        <w:t xml:space="preserve">Сабинского муниципального района учтена на 2023 год в сумме </w:t>
      </w:r>
      <w:r w:rsidRPr="006103A7">
        <w:rPr>
          <w:rFonts w:ascii="Arial" w:hAnsi="Arial" w:cs="Arial"/>
          <w:bCs/>
          <w:iCs/>
          <w:sz w:val="24"/>
          <w:szCs w:val="24"/>
        </w:rPr>
        <w:t>2668,352</w:t>
      </w:r>
      <w:r w:rsidRPr="006103A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6103A7">
        <w:rPr>
          <w:rFonts w:ascii="Arial" w:hAnsi="Arial" w:cs="Arial"/>
          <w:sz w:val="24"/>
          <w:szCs w:val="24"/>
        </w:rPr>
        <w:t xml:space="preserve">тыс. рублей, на 2024 год – </w:t>
      </w:r>
      <w:r w:rsidRPr="006103A7">
        <w:rPr>
          <w:rFonts w:ascii="Arial" w:hAnsi="Arial" w:cs="Arial"/>
          <w:bCs/>
          <w:sz w:val="24"/>
          <w:szCs w:val="24"/>
        </w:rPr>
        <w:t>2726,475</w:t>
      </w:r>
      <w:r w:rsidRPr="006103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03A7">
        <w:rPr>
          <w:rFonts w:ascii="Arial" w:hAnsi="Arial" w:cs="Arial"/>
          <w:sz w:val="24"/>
          <w:szCs w:val="24"/>
        </w:rPr>
        <w:t xml:space="preserve">тыс. рублей, на 2025 год – </w:t>
      </w:r>
      <w:r w:rsidRPr="006103A7">
        <w:rPr>
          <w:rFonts w:ascii="Arial" w:hAnsi="Arial" w:cs="Arial"/>
          <w:bCs/>
          <w:sz w:val="24"/>
          <w:szCs w:val="24"/>
        </w:rPr>
        <w:t xml:space="preserve">2784,949 </w:t>
      </w:r>
      <w:r w:rsidRPr="006103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03A7">
        <w:rPr>
          <w:rFonts w:ascii="Arial" w:hAnsi="Arial" w:cs="Arial"/>
          <w:sz w:val="24"/>
          <w:szCs w:val="24"/>
        </w:rPr>
        <w:t>тыс. рублей.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Style w:val="FontStyle33"/>
          <w:rFonts w:ascii="Arial" w:hAnsi="Arial" w:cs="Arial"/>
        </w:rPr>
      </w:pP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Style w:val="FontStyle33"/>
          <w:rFonts w:ascii="Arial" w:hAnsi="Arial" w:cs="Arial"/>
        </w:rPr>
      </w:pP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Style w:val="FontStyle33"/>
          <w:rFonts w:ascii="Arial" w:hAnsi="Arial" w:cs="Arial"/>
          <w:b/>
        </w:rPr>
      </w:pPr>
      <w:r w:rsidRPr="006103A7">
        <w:rPr>
          <w:rStyle w:val="FontStyle33"/>
          <w:rFonts w:ascii="Arial" w:hAnsi="Arial" w:cs="Arial"/>
          <w:b/>
        </w:rPr>
        <w:t>Расходы бюджета Большешинарского сельского поселения</w:t>
      </w:r>
      <w:r w:rsidRPr="006103A7">
        <w:rPr>
          <w:rStyle w:val="FontStyle33"/>
          <w:rFonts w:ascii="Arial" w:hAnsi="Arial" w:cs="Arial"/>
        </w:rPr>
        <w:t xml:space="preserve"> 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Style w:val="FontStyle33"/>
          <w:rFonts w:ascii="Arial" w:hAnsi="Arial" w:cs="Arial"/>
          <w:b/>
        </w:rPr>
      </w:pPr>
      <w:r w:rsidRPr="006103A7">
        <w:rPr>
          <w:rStyle w:val="FontStyle33"/>
          <w:rFonts w:ascii="Arial" w:hAnsi="Arial" w:cs="Arial"/>
          <w:b/>
        </w:rPr>
        <w:t xml:space="preserve">Сабинского муниципального района 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rStyle w:val="FontStyle33"/>
          <w:rFonts w:ascii="Arial" w:hAnsi="Arial" w:cs="Arial"/>
          <w:b/>
        </w:rPr>
      </w:pP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 xml:space="preserve">При проектировке объемных показателей по расходам на 2023 год использованы следующие индексы-дефляторы: 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Fonts w:ascii="Arial" w:hAnsi="Arial" w:cs="Arial"/>
        </w:rPr>
      </w:pP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- коммунальные услуги учтены с ростом на 6,1 процента с 1 июля 2023 года.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 xml:space="preserve">На 2024-2025 годы использованы следующие индексы-дефляторы по отношению к показателям предыдущего года: </w:t>
      </w: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- коммунальные услуги прогнозируются с ростом на 4,0 процента с 1 июля 2024 года и с 1 июля 2025 года на 4,0 процента.</w:t>
      </w: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FontStyle33"/>
          <w:rFonts w:ascii="Arial" w:hAnsi="Arial" w:cs="Arial"/>
        </w:rPr>
      </w:pP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Style w:val="FontStyle33"/>
          <w:rFonts w:ascii="Arial" w:hAnsi="Arial" w:cs="Arial"/>
        </w:rPr>
      </w:pPr>
      <w:r w:rsidRPr="006103A7">
        <w:rPr>
          <w:rStyle w:val="FontStyle33"/>
          <w:rFonts w:ascii="Arial" w:hAnsi="Arial" w:cs="Arial"/>
        </w:rPr>
        <w:t>На основе данных параметров сформирована расходная часть бюджета  Большешинарского сельского поселения Сабинского муниципального района с учетом межбюджетных трансфертов из районного бюджета</w:t>
      </w:r>
      <w:r w:rsidRPr="006103A7">
        <w:rPr>
          <w:rFonts w:ascii="Arial" w:hAnsi="Arial" w:cs="Arial"/>
        </w:rPr>
        <w:t xml:space="preserve"> </w:t>
      </w:r>
      <w:r w:rsidRPr="006103A7">
        <w:rPr>
          <w:rStyle w:val="FontStyle33"/>
          <w:rFonts w:ascii="Arial" w:hAnsi="Arial" w:cs="Arial"/>
        </w:rPr>
        <w:t xml:space="preserve">на 2023 год в сумме </w:t>
      </w:r>
      <w:r w:rsidRPr="006103A7">
        <w:rPr>
          <w:rFonts w:ascii="Arial" w:hAnsi="Arial" w:cs="Arial"/>
          <w:bCs/>
          <w:iCs/>
        </w:rPr>
        <w:t>2668,352</w:t>
      </w:r>
      <w:r w:rsidRPr="006103A7">
        <w:rPr>
          <w:rFonts w:ascii="Arial" w:hAnsi="Arial" w:cs="Arial"/>
          <w:b/>
          <w:bCs/>
          <w:iCs/>
        </w:rPr>
        <w:t xml:space="preserve"> </w:t>
      </w:r>
      <w:r w:rsidRPr="006103A7">
        <w:rPr>
          <w:rStyle w:val="FontStyle33"/>
          <w:rFonts w:ascii="Arial" w:hAnsi="Arial" w:cs="Arial"/>
        </w:rPr>
        <w:t xml:space="preserve">тыс. рублей и на плановый период 2024 и 2025 годов в суммах </w:t>
      </w:r>
      <w:r w:rsidRPr="006103A7">
        <w:rPr>
          <w:rFonts w:ascii="Arial" w:hAnsi="Arial" w:cs="Arial"/>
          <w:bCs/>
        </w:rPr>
        <w:t>2726,475</w:t>
      </w:r>
      <w:r w:rsidRPr="006103A7">
        <w:rPr>
          <w:rFonts w:ascii="Arial" w:hAnsi="Arial" w:cs="Arial"/>
          <w:b/>
          <w:bCs/>
        </w:rPr>
        <w:t xml:space="preserve">  </w:t>
      </w:r>
      <w:r w:rsidRPr="006103A7">
        <w:rPr>
          <w:rStyle w:val="FontStyle33"/>
          <w:rFonts w:ascii="Arial" w:hAnsi="Arial" w:cs="Arial"/>
        </w:rPr>
        <w:t>тыс. рублей и  2784,949</w:t>
      </w:r>
      <w:r w:rsidRPr="006103A7">
        <w:rPr>
          <w:rFonts w:ascii="Arial" w:hAnsi="Arial" w:cs="Arial"/>
          <w:b/>
          <w:bCs/>
        </w:rPr>
        <w:t xml:space="preserve">  </w:t>
      </w:r>
      <w:r w:rsidRPr="006103A7">
        <w:rPr>
          <w:rStyle w:val="FontStyle33"/>
          <w:rFonts w:ascii="Arial" w:hAnsi="Arial" w:cs="Arial"/>
        </w:rPr>
        <w:t xml:space="preserve">тыс. рублей соответственно. </w:t>
      </w:r>
    </w:p>
    <w:p w:rsidR="00570C23" w:rsidRPr="006103A7" w:rsidRDefault="00570C23" w:rsidP="00570C23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4"/>
          <w:highlight w:val="yellow"/>
        </w:rPr>
      </w:pPr>
    </w:p>
    <w:p w:rsidR="00570C23" w:rsidRPr="006103A7" w:rsidRDefault="00570C23" w:rsidP="00570C23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  <w:r w:rsidRPr="006103A7">
        <w:rPr>
          <w:rFonts w:ascii="Arial" w:hAnsi="Arial" w:cs="Arial"/>
          <w:sz w:val="24"/>
        </w:rPr>
        <w:t xml:space="preserve">По разделу </w:t>
      </w:r>
      <w:r w:rsidRPr="006103A7">
        <w:rPr>
          <w:rStyle w:val="FontStyle33"/>
          <w:rFonts w:ascii="Arial" w:hAnsi="Arial" w:cs="Arial"/>
        </w:rPr>
        <w:t>01</w:t>
      </w:r>
      <w:r w:rsidRPr="006103A7">
        <w:rPr>
          <w:rFonts w:ascii="Arial" w:hAnsi="Arial" w:cs="Arial"/>
          <w:b/>
          <w:sz w:val="24"/>
        </w:rPr>
        <w:t xml:space="preserve"> «Общегосударственные вопросы»</w:t>
      </w:r>
      <w:r w:rsidRPr="006103A7">
        <w:rPr>
          <w:rFonts w:ascii="Arial" w:hAnsi="Arial" w:cs="Arial"/>
          <w:sz w:val="24"/>
        </w:rPr>
        <w:t xml:space="preserve"> прогнозный объем расходов на 2023 год составил 1557,000  </w:t>
      </w:r>
      <w:r w:rsidRPr="006103A7">
        <w:rPr>
          <w:rFonts w:ascii="Arial" w:hAnsi="Arial" w:cs="Arial"/>
          <w:bCs/>
          <w:sz w:val="24"/>
        </w:rPr>
        <w:t>рублей</w:t>
      </w:r>
      <w:r w:rsidRPr="006103A7">
        <w:rPr>
          <w:rFonts w:ascii="Arial" w:hAnsi="Arial" w:cs="Arial"/>
          <w:sz w:val="24"/>
        </w:rPr>
        <w:t xml:space="preserve">, на 2024 год – 1595,900 тыс. </w:t>
      </w:r>
      <w:r w:rsidRPr="006103A7">
        <w:rPr>
          <w:rFonts w:ascii="Arial" w:hAnsi="Arial" w:cs="Arial"/>
          <w:bCs/>
          <w:sz w:val="24"/>
        </w:rPr>
        <w:t>рублей</w:t>
      </w:r>
      <w:r w:rsidRPr="006103A7">
        <w:rPr>
          <w:rFonts w:ascii="Arial" w:hAnsi="Arial" w:cs="Arial"/>
          <w:sz w:val="24"/>
        </w:rPr>
        <w:t>, на 2025 год – 1638,500 тыс</w:t>
      </w:r>
      <w:r w:rsidRPr="006103A7">
        <w:rPr>
          <w:rFonts w:ascii="Arial" w:hAnsi="Arial" w:cs="Arial"/>
          <w:bCs/>
          <w:sz w:val="24"/>
        </w:rPr>
        <w:t>. рублей</w:t>
      </w:r>
      <w:r w:rsidRPr="006103A7">
        <w:rPr>
          <w:rFonts w:ascii="Arial" w:hAnsi="Arial" w:cs="Arial"/>
          <w:sz w:val="24"/>
        </w:rPr>
        <w:t xml:space="preserve">. </w:t>
      </w:r>
    </w:p>
    <w:p w:rsidR="00570C23" w:rsidRPr="006103A7" w:rsidRDefault="00570C23" w:rsidP="00570C23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</w:p>
    <w:p w:rsidR="00570C23" w:rsidRPr="006103A7" w:rsidRDefault="00570C23" w:rsidP="00570C23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  <w:r w:rsidRPr="006103A7">
        <w:rPr>
          <w:rFonts w:ascii="Arial" w:hAnsi="Arial" w:cs="Arial"/>
          <w:sz w:val="24"/>
        </w:rPr>
        <w:t xml:space="preserve">По разделу </w:t>
      </w:r>
      <w:r w:rsidRPr="006103A7">
        <w:rPr>
          <w:rStyle w:val="FontStyle33"/>
          <w:rFonts w:ascii="Arial" w:hAnsi="Arial" w:cs="Arial"/>
        </w:rPr>
        <w:t>02</w:t>
      </w:r>
      <w:r w:rsidRPr="006103A7">
        <w:rPr>
          <w:rFonts w:ascii="Arial" w:hAnsi="Arial" w:cs="Arial"/>
          <w:b/>
          <w:sz w:val="24"/>
        </w:rPr>
        <w:t xml:space="preserve"> «Национальная оборона»</w:t>
      </w:r>
      <w:r w:rsidRPr="006103A7">
        <w:rPr>
          <w:rFonts w:ascii="Arial" w:hAnsi="Arial" w:cs="Arial"/>
          <w:sz w:val="24"/>
        </w:rPr>
        <w:t xml:space="preserve"> прогнозный объем расходов на 2023 год составил 126,352  </w:t>
      </w:r>
      <w:r w:rsidRPr="006103A7">
        <w:rPr>
          <w:rFonts w:ascii="Arial" w:hAnsi="Arial" w:cs="Arial"/>
          <w:bCs/>
          <w:sz w:val="24"/>
        </w:rPr>
        <w:t>рублей</w:t>
      </w:r>
      <w:r w:rsidRPr="006103A7">
        <w:rPr>
          <w:rFonts w:ascii="Arial" w:hAnsi="Arial" w:cs="Arial"/>
          <w:sz w:val="24"/>
        </w:rPr>
        <w:t xml:space="preserve">, на 2024 год – 132,375 тыс. </w:t>
      </w:r>
      <w:r w:rsidRPr="006103A7">
        <w:rPr>
          <w:rFonts w:ascii="Arial" w:hAnsi="Arial" w:cs="Arial"/>
          <w:bCs/>
          <w:sz w:val="24"/>
        </w:rPr>
        <w:t>рублей</w:t>
      </w:r>
      <w:r w:rsidRPr="006103A7">
        <w:rPr>
          <w:rFonts w:ascii="Arial" w:hAnsi="Arial" w:cs="Arial"/>
          <w:sz w:val="24"/>
        </w:rPr>
        <w:t>, на 2025 год – 137,249 тыс</w:t>
      </w:r>
      <w:r w:rsidRPr="006103A7">
        <w:rPr>
          <w:rFonts w:ascii="Arial" w:hAnsi="Arial" w:cs="Arial"/>
          <w:bCs/>
          <w:sz w:val="24"/>
        </w:rPr>
        <w:t>. рублей</w:t>
      </w:r>
      <w:r w:rsidRPr="006103A7">
        <w:rPr>
          <w:rFonts w:ascii="Arial" w:hAnsi="Arial" w:cs="Arial"/>
          <w:sz w:val="24"/>
        </w:rPr>
        <w:t>.</w:t>
      </w:r>
    </w:p>
    <w:p w:rsidR="00570C23" w:rsidRPr="006103A7" w:rsidRDefault="00570C23" w:rsidP="00570C23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rFonts w:ascii="Arial" w:hAnsi="Arial" w:cs="Arial"/>
          <w:sz w:val="24"/>
        </w:rPr>
      </w:pPr>
    </w:p>
    <w:p w:rsidR="00570C23" w:rsidRPr="006103A7" w:rsidRDefault="00570C23" w:rsidP="00570C23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rFonts w:ascii="Arial" w:hAnsi="Arial" w:cs="Arial"/>
          <w:sz w:val="24"/>
        </w:rPr>
      </w:pPr>
      <w:r w:rsidRPr="006103A7">
        <w:rPr>
          <w:rFonts w:ascii="Arial" w:hAnsi="Arial" w:cs="Arial"/>
          <w:sz w:val="24"/>
        </w:rPr>
        <w:t xml:space="preserve">По разделу 04 </w:t>
      </w:r>
      <w:r w:rsidRPr="006103A7">
        <w:rPr>
          <w:rFonts w:ascii="Arial" w:hAnsi="Arial" w:cs="Arial"/>
          <w:b/>
          <w:sz w:val="24"/>
        </w:rPr>
        <w:t xml:space="preserve">«Национальная экономика» </w:t>
      </w:r>
      <w:r w:rsidRPr="006103A7">
        <w:rPr>
          <w:rFonts w:ascii="Arial" w:hAnsi="Arial" w:cs="Arial"/>
          <w:sz w:val="24"/>
        </w:rPr>
        <w:t xml:space="preserve">объем расходов на 2023 год составил  280,000 тыс. </w:t>
      </w:r>
      <w:r w:rsidRPr="006103A7">
        <w:rPr>
          <w:rFonts w:ascii="Arial" w:hAnsi="Arial" w:cs="Arial"/>
          <w:bCs/>
          <w:sz w:val="24"/>
        </w:rPr>
        <w:t>рублей,</w:t>
      </w:r>
      <w:r w:rsidRPr="006103A7">
        <w:rPr>
          <w:rFonts w:ascii="Arial" w:hAnsi="Arial" w:cs="Arial"/>
          <w:sz w:val="24"/>
        </w:rPr>
        <w:t xml:space="preserve"> на 2024 год – 280,000 тыс. </w:t>
      </w:r>
      <w:r w:rsidRPr="006103A7">
        <w:rPr>
          <w:rFonts w:ascii="Arial" w:hAnsi="Arial" w:cs="Arial"/>
          <w:bCs/>
          <w:sz w:val="24"/>
        </w:rPr>
        <w:t>рублей</w:t>
      </w:r>
      <w:r w:rsidRPr="006103A7">
        <w:rPr>
          <w:rFonts w:ascii="Arial" w:hAnsi="Arial" w:cs="Arial"/>
          <w:sz w:val="24"/>
        </w:rPr>
        <w:t>, на 2025 год – 280,000 тыс</w:t>
      </w:r>
      <w:r w:rsidRPr="006103A7">
        <w:rPr>
          <w:rFonts w:ascii="Arial" w:hAnsi="Arial" w:cs="Arial"/>
          <w:bCs/>
          <w:sz w:val="24"/>
        </w:rPr>
        <w:t>. рублей</w:t>
      </w:r>
      <w:r w:rsidRPr="006103A7">
        <w:rPr>
          <w:rFonts w:ascii="Arial" w:hAnsi="Arial" w:cs="Arial"/>
          <w:sz w:val="24"/>
        </w:rPr>
        <w:t>.</w:t>
      </w:r>
    </w:p>
    <w:p w:rsidR="00570C23" w:rsidRPr="006103A7" w:rsidRDefault="00570C23" w:rsidP="00570C23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rFonts w:ascii="Arial" w:hAnsi="Arial" w:cs="Arial"/>
          <w:sz w:val="24"/>
          <w:highlight w:val="yellow"/>
        </w:rPr>
      </w:pP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 xml:space="preserve">По разделу 05 </w:t>
      </w:r>
      <w:r w:rsidRPr="006103A7">
        <w:rPr>
          <w:rFonts w:cs="Arial"/>
          <w:b/>
          <w:sz w:val="24"/>
          <w:szCs w:val="24"/>
        </w:rPr>
        <w:t>«Жилищно-коммунальное хозяйство»</w:t>
      </w:r>
      <w:r w:rsidRPr="006103A7">
        <w:rPr>
          <w:rFonts w:cs="Arial"/>
          <w:sz w:val="24"/>
          <w:szCs w:val="24"/>
        </w:rPr>
        <w:t xml:space="preserve"> бюджетные ассигнования на 2023 год запланированы в сумме </w:t>
      </w:r>
      <w:r w:rsidRPr="006103A7">
        <w:rPr>
          <w:rFonts w:cs="Arial"/>
          <w:bCs/>
          <w:iCs/>
          <w:sz w:val="24"/>
          <w:szCs w:val="24"/>
        </w:rPr>
        <w:t>645,000</w:t>
      </w:r>
      <w:r w:rsidRPr="006103A7">
        <w:rPr>
          <w:rFonts w:cs="Arial"/>
          <w:sz w:val="24"/>
          <w:szCs w:val="24"/>
        </w:rPr>
        <w:t xml:space="preserve"> тыс. рублей, на 2024 год- </w:t>
      </w:r>
      <w:r w:rsidRPr="006103A7">
        <w:rPr>
          <w:rFonts w:cs="Arial"/>
          <w:bCs/>
          <w:sz w:val="24"/>
          <w:szCs w:val="24"/>
        </w:rPr>
        <w:t xml:space="preserve">658,200 </w:t>
      </w:r>
      <w:r w:rsidRPr="006103A7">
        <w:rPr>
          <w:rFonts w:cs="Arial"/>
          <w:sz w:val="24"/>
          <w:szCs w:val="24"/>
        </w:rPr>
        <w:t xml:space="preserve">тыс.рублей, на 2025 год- </w:t>
      </w:r>
      <w:r w:rsidRPr="006103A7">
        <w:rPr>
          <w:rFonts w:cs="Arial"/>
          <w:bCs/>
          <w:sz w:val="24"/>
          <w:szCs w:val="24"/>
        </w:rPr>
        <w:t xml:space="preserve">669,200 </w:t>
      </w:r>
      <w:r w:rsidRPr="006103A7">
        <w:rPr>
          <w:rFonts w:cs="Arial"/>
          <w:sz w:val="24"/>
          <w:szCs w:val="24"/>
        </w:rPr>
        <w:t>тыс.рублей, из них:</w:t>
      </w: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- на уличное освещение в 2023 году в сумме 525,000 тыс. рублей, в 2024 году - 538,200 тыс. рублей, в 2025 году - 549,200 тыс. рублей;</w:t>
      </w: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- на благоустройство в 2023 году в сумме 120,000 тыс. рублей, в 2024 году-  120,000 тыс. рублей, в  2025 году- 120,000  тыс. рублей;</w:t>
      </w: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По разделу 11 «</w:t>
      </w:r>
      <w:r w:rsidRPr="006103A7">
        <w:rPr>
          <w:rFonts w:cs="Arial"/>
          <w:b/>
          <w:sz w:val="24"/>
          <w:szCs w:val="24"/>
        </w:rPr>
        <w:t>Физическая культура и спорт</w:t>
      </w:r>
      <w:r w:rsidRPr="006103A7">
        <w:rPr>
          <w:rFonts w:cs="Arial"/>
          <w:sz w:val="24"/>
          <w:szCs w:val="24"/>
        </w:rPr>
        <w:t>» бюджетные ассигнования запланированы  ежегодно в сумме по 60,000 тыс. рублей в 2023, 2024, 2025 годах на проведение  спортивных мероприятий.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Arial" w:hAnsi="Arial" w:cs="Arial"/>
          <w:highlight w:val="yellow"/>
        </w:rPr>
      </w:pPr>
      <w:r w:rsidRPr="006103A7">
        <w:rPr>
          <w:rFonts w:ascii="Arial" w:hAnsi="Arial" w:cs="Arial"/>
          <w:highlight w:val="yellow"/>
        </w:rPr>
        <w:t xml:space="preserve">        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Arial" w:hAnsi="Arial" w:cs="Arial"/>
          <w:color w:val="FF0000"/>
        </w:rPr>
      </w:pPr>
      <w:r w:rsidRPr="006103A7">
        <w:rPr>
          <w:rFonts w:ascii="Arial" w:hAnsi="Arial" w:cs="Arial"/>
        </w:rPr>
        <w:t xml:space="preserve">           Ведомственные структуры расходов бюджета Большешинарского сельского поселения на 2023 год и на </w:t>
      </w:r>
      <w:r w:rsidRPr="006103A7">
        <w:rPr>
          <w:rStyle w:val="FontStyle33"/>
          <w:rFonts w:ascii="Arial" w:hAnsi="Arial" w:cs="Arial"/>
        </w:rPr>
        <w:t>плановый период 2024 и 2025 годов приведены в приложении № 3 к проекту решения.</w:t>
      </w:r>
    </w:p>
    <w:p w:rsidR="00570C23" w:rsidRPr="006103A7" w:rsidRDefault="00570C23" w:rsidP="00570C23">
      <w:pPr>
        <w:pStyle w:val="Style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70" w:firstLine="567"/>
        <w:rPr>
          <w:rStyle w:val="FontStyle33"/>
          <w:rFonts w:ascii="Arial" w:hAnsi="Arial" w:cs="Arial"/>
        </w:rPr>
      </w:pPr>
      <w:r w:rsidRPr="006103A7">
        <w:rPr>
          <w:rFonts w:ascii="Arial" w:hAnsi="Arial" w:cs="Arial"/>
        </w:rPr>
        <w:t xml:space="preserve">     Распределения бюджетных ассигнований бюджета Большешинарского сельского поселения по разделам, подразделам, целевым статьям (муниципальным программам Большешинарского сельского поселения и непрограммным </w:t>
      </w:r>
      <w:r w:rsidRPr="006103A7">
        <w:rPr>
          <w:rFonts w:ascii="Arial" w:hAnsi="Arial" w:cs="Arial"/>
        </w:rPr>
        <w:lastRenderedPageBreak/>
        <w:t>направлениям деятельности), группам видов расходов классификаций расходов бюджетов  на 2023</w:t>
      </w:r>
      <w:r w:rsidRPr="006103A7">
        <w:rPr>
          <w:rStyle w:val="FontStyle33"/>
          <w:rFonts w:ascii="Arial" w:hAnsi="Arial" w:cs="Arial"/>
        </w:rPr>
        <w:t xml:space="preserve"> год и на плановый период 2024 и 2025 годов приведено в приложении № 4 к проекту решения. </w:t>
      </w:r>
    </w:p>
    <w:p w:rsidR="00570C23" w:rsidRPr="006103A7" w:rsidRDefault="00570C23" w:rsidP="00570C23">
      <w:pPr>
        <w:pStyle w:val="Style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70" w:firstLine="567"/>
        <w:rPr>
          <w:rStyle w:val="FontStyle33"/>
          <w:rFonts w:ascii="Arial" w:hAnsi="Arial" w:cs="Arial"/>
        </w:rPr>
      </w:pPr>
      <w:r w:rsidRPr="006103A7">
        <w:rPr>
          <w:rFonts w:ascii="Arial" w:hAnsi="Arial" w:cs="Arial"/>
        </w:rPr>
        <w:t xml:space="preserve">     Распределения бюджетных ассигнований бюджета Большешинарского сельского поселения целевым статьям (муниципальным программам Большешинарского сельского поселения и непрограммным направлениям деятельности),  группам видов расходов, разделам, подразделам классификаций расходов бюджетов  на 2023</w:t>
      </w:r>
      <w:r w:rsidRPr="006103A7">
        <w:rPr>
          <w:rStyle w:val="FontStyle33"/>
          <w:rFonts w:ascii="Arial" w:hAnsi="Arial" w:cs="Arial"/>
        </w:rPr>
        <w:t xml:space="preserve"> год и  на плановый период 2024  и 2025 годов приведено в приложении № 5 к проекту решения. </w:t>
      </w: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rPr>
          <w:rFonts w:ascii="Arial" w:hAnsi="Arial" w:cs="Arial"/>
        </w:rPr>
      </w:pPr>
      <w:r w:rsidRPr="006103A7">
        <w:rPr>
          <w:rFonts w:ascii="Arial" w:hAnsi="Arial" w:cs="Arial"/>
        </w:rPr>
        <w:t xml:space="preserve">Бюджет </w:t>
      </w:r>
      <w:r w:rsidRPr="006103A7">
        <w:rPr>
          <w:rFonts w:ascii="Arial" w:hAnsi="Arial" w:cs="Arial"/>
          <w:bCs/>
        </w:rPr>
        <w:t>Большешинарского сельского поселения</w:t>
      </w:r>
      <w:r w:rsidRPr="006103A7">
        <w:rPr>
          <w:rFonts w:ascii="Arial" w:hAnsi="Arial" w:cs="Arial"/>
        </w:rPr>
        <w:t xml:space="preserve"> Сабинского муниципального района  в 2023-2025 годах планируется бездефицитным.</w:t>
      </w: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sz w:val="24"/>
          <w:szCs w:val="24"/>
        </w:rPr>
      </w:pPr>
      <w:r w:rsidRPr="006103A7">
        <w:rPr>
          <w:rFonts w:cs="Arial"/>
          <w:sz w:val="24"/>
          <w:szCs w:val="24"/>
        </w:rPr>
        <w:t>Условно утверждаемые расходы  в проекте решения учтены в 2024 году в сумме  67,447 тыс</w:t>
      </w:r>
      <w:r w:rsidRPr="006103A7">
        <w:rPr>
          <w:rFonts w:cs="Arial"/>
          <w:bCs/>
          <w:sz w:val="24"/>
          <w:szCs w:val="24"/>
        </w:rPr>
        <w:t>. рублей,</w:t>
      </w:r>
      <w:r w:rsidRPr="006103A7">
        <w:rPr>
          <w:rFonts w:cs="Arial"/>
          <w:sz w:val="24"/>
          <w:szCs w:val="24"/>
        </w:rPr>
        <w:t xml:space="preserve">  в  2025  году 135,033 тыс</w:t>
      </w:r>
      <w:r w:rsidRPr="006103A7">
        <w:rPr>
          <w:rFonts w:cs="Arial"/>
          <w:bCs/>
          <w:sz w:val="24"/>
          <w:szCs w:val="24"/>
        </w:rPr>
        <w:t xml:space="preserve">. рублей, что составляет 2,6 процента  и  5,1 процентов от общей суммы расходов бюджета (без учета расходов бюджета, предусмотренных за счет межбюджетных трансфертов, имеющих целевое назначение). </w:t>
      </w: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</w:rPr>
      </w:pP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rPr>
          <w:rFonts w:ascii="Arial" w:hAnsi="Arial" w:cs="Arial"/>
          <w:bCs/>
        </w:rPr>
      </w:pPr>
    </w:p>
    <w:p w:rsidR="00570C23" w:rsidRPr="006103A7" w:rsidRDefault="00570C23" w:rsidP="00570C23">
      <w:pPr>
        <w:pStyle w:val="Style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rPr>
          <w:rFonts w:ascii="Arial" w:hAnsi="Arial" w:cs="Arial"/>
          <w:bCs/>
        </w:rPr>
      </w:pP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4"/>
          <w:szCs w:val="24"/>
        </w:rPr>
      </w:pPr>
    </w:p>
    <w:p w:rsidR="00570C23" w:rsidRPr="006103A7" w:rsidRDefault="00570C23" w:rsidP="0057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4"/>
          <w:szCs w:val="24"/>
        </w:rPr>
      </w:pPr>
    </w:p>
    <w:p w:rsidR="00570C23" w:rsidRPr="006103A7" w:rsidRDefault="00570C23" w:rsidP="00570C23">
      <w:pPr>
        <w:pStyle w:val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24"/>
          <w:szCs w:val="24"/>
        </w:rPr>
      </w:pPr>
    </w:p>
    <w:p w:rsidR="002929FE" w:rsidRPr="006103A7" w:rsidRDefault="002929FE" w:rsidP="00570C23">
      <w:pPr>
        <w:rPr>
          <w:rFonts w:cs="Arial"/>
          <w:sz w:val="24"/>
          <w:szCs w:val="24"/>
        </w:rPr>
      </w:pPr>
    </w:p>
    <w:sectPr w:rsidR="002929FE" w:rsidRPr="006103A7" w:rsidSect="00570C23">
      <w:headerReference w:type="default" r:id="rId9"/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C3" w:rsidRDefault="00C22FC3" w:rsidP="0024234A">
      <w:r>
        <w:separator/>
      </w:r>
    </w:p>
  </w:endnote>
  <w:endnote w:type="continuationSeparator" w:id="1">
    <w:p w:rsidR="00C22FC3" w:rsidRDefault="00C22FC3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C3" w:rsidRDefault="00C22FC3" w:rsidP="0024234A">
      <w:r>
        <w:separator/>
      </w:r>
    </w:p>
  </w:footnote>
  <w:footnote w:type="continuationSeparator" w:id="1">
    <w:p w:rsidR="00C22FC3" w:rsidRDefault="00C22FC3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23" w:rsidRPr="006830B9" w:rsidRDefault="00A30A27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570C23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6103A7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570C23" w:rsidRDefault="00570C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DF66BF"/>
    <w:multiLevelType w:val="hybridMultilevel"/>
    <w:tmpl w:val="013810EC"/>
    <w:lvl w:ilvl="0" w:tplc="3E00EE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44519"/>
    <w:multiLevelType w:val="multilevel"/>
    <w:tmpl w:val="231EB7EA"/>
    <w:lvl w:ilvl="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17B81FA5"/>
    <w:multiLevelType w:val="multilevel"/>
    <w:tmpl w:val="4CA848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7A0E9A"/>
    <w:multiLevelType w:val="hybridMultilevel"/>
    <w:tmpl w:val="6EEA6534"/>
    <w:lvl w:ilvl="0" w:tplc="A27AC1D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427AFE"/>
    <w:multiLevelType w:val="multilevel"/>
    <w:tmpl w:val="9866F1B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8">
    <w:nsid w:val="2BCE4334"/>
    <w:multiLevelType w:val="hybridMultilevel"/>
    <w:tmpl w:val="14F8BC4E"/>
    <w:lvl w:ilvl="0" w:tplc="6A164082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B09C5"/>
    <w:multiLevelType w:val="hybridMultilevel"/>
    <w:tmpl w:val="F06CE0C2"/>
    <w:lvl w:ilvl="0" w:tplc="0368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706D4"/>
    <w:multiLevelType w:val="multilevel"/>
    <w:tmpl w:val="40DCA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113657"/>
    <w:multiLevelType w:val="multilevel"/>
    <w:tmpl w:val="C8223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40D5772"/>
    <w:multiLevelType w:val="multilevel"/>
    <w:tmpl w:val="96A494A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AAF2F35"/>
    <w:multiLevelType w:val="hybridMultilevel"/>
    <w:tmpl w:val="D876D25A"/>
    <w:lvl w:ilvl="0" w:tplc="32728E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15EF1"/>
    <w:multiLevelType w:val="multilevel"/>
    <w:tmpl w:val="FB080C52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321A53"/>
    <w:multiLevelType w:val="hybridMultilevel"/>
    <w:tmpl w:val="B00C6C36"/>
    <w:lvl w:ilvl="0" w:tplc="4E2A0E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F42D1"/>
    <w:multiLevelType w:val="hybridMultilevel"/>
    <w:tmpl w:val="C9FC5C46"/>
    <w:lvl w:ilvl="0" w:tplc="E716D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5"/>
  </w:num>
  <w:num w:numId="5">
    <w:abstractNumId w:val="14"/>
  </w:num>
  <w:num w:numId="6">
    <w:abstractNumId w:val="2"/>
  </w:num>
  <w:num w:numId="7">
    <w:abstractNumId w:val="9"/>
  </w:num>
  <w:num w:numId="8">
    <w:abstractNumId w:val="1"/>
  </w:num>
  <w:num w:numId="9">
    <w:abstractNumId w:val="16"/>
  </w:num>
  <w:num w:numId="10">
    <w:abstractNumId w:val="6"/>
  </w:num>
  <w:num w:numId="11">
    <w:abstractNumId w:val="3"/>
  </w:num>
  <w:num w:numId="12">
    <w:abstractNumId w:val="11"/>
  </w:num>
  <w:num w:numId="13">
    <w:abstractNumId w:val="19"/>
  </w:num>
  <w:num w:numId="14">
    <w:abstractNumId w:val="18"/>
  </w:num>
  <w:num w:numId="15">
    <w:abstractNumId w:val="4"/>
  </w:num>
  <w:num w:numId="16">
    <w:abstractNumId w:val="13"/>
  </w:num>
  <w:num w:numId="17">
    <w:abstractNumId w:val="17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07E2D"/>
    <w:rsid w:val="0001220E"/>
    <w:rsid w:val="000426A7"/>
    <w:rsid w:val="00047849"/>
    <w:rsid w:val="000908FC"/>
    <w:rsid w:val="000947AA"/>
    <w:rsid w:val="000978C0"/>
    <w:rsid w:val="000A361D"/>
    <w:rsid w:val="001004FF"/>
    <w:rsid w:val="001426CA"/>
    <w:rsid w:val="00157BB4"/>
    <w:rsid w:val="0016320C"/>
    <w:rsid w:val="0017098A"/>
    <w:rsid w:val="001945C8"/>
    <w:rsid w:val="001B4200"/>
    <w:rsid w:val="001C504A"/>
    <w:rsid w:val="001D7600"/>
    <w:rsid w:val="002026D7"/>
    <w:rsid w:val="0024234A"/>
    <w:rsid w:val="002438E0"/>
    <w:rsid w:val="00245148"/>
    <w:rsid w:val="00265D04"/>
    <w:rsid w:val="002900ED"/>
    <w:rsid w:val="002929FE"/>
    <w:rsid w:val="00293A6E"/>
    <w:rsid w:val="002F2DBD"/>
    <w:rsid w:val="003427AF"/>
    <w:rsid w:val="00343572"/>
    <w:rsid w:val="00344E21"/>
    <w:rsid w:val="003668B1"/>
    <w:rsid w:val="0037541D"/>
    <w:rsid w:val="00390C90"/>
    <w:rsid w:val="0039164F"/>
    <w:rsid w:val="003A499C"/>
    <w:rsid w:val="003A5E96"/>
    <w:rsid w:val="003C1770"/>
    <w:rsid w:val="003C3519"/>
    <w:rsid w:val="003D28BF"/>
    <w:rsid w:val="00445861"/>
    <w:rsid w:val="00461199"/>
    <w:rsid w:val="00476202"/>
    <w:rsid w:val="0048335B"/>
    <w:rsid w:val="0048479B"/>
    <w:rsid w:val="00492A92"/>
    <w:rsid w:val="004A08A5"/>
    <w:rsid w:val="004C7099"/>
    <w:rsid w:val="00512312"/>
    <w:rsid w:val="00512F68"/>
    <w:rsid w:val="005132F2"/>
    <w:rsid w:val="005203C1"/>
    <w:rsid w:val="00544181"/>
    <w:rsid w:val="005604C9"/>
    <w:rsid w:val="00570C23"/>
    <w:rsid w:val="005778D8"/>
    <w:rsid w:val="005A4C12"/>
    <w:rsid w:val="0060069C"/>
    <w:rsid w:val="006103A7"/>
    <w:rsid w:val="00613580"/>
    <w:rsid w:val="0063130B"/>
    <w:rsid w:val="00652F1A"/>
    <w:rsid w:val="0066754D"/>
    <w:rsid w:val="006A694F"/>
    <w:rsid w:val="006B1155"/>
    <w:rsid w:val="006D2F52"/>
    <w:rsid w:val="006E75D6"/>
    <w:rsid w:val="00710EBC"/>
    <w:rsid w:val="00781E34"/>
    <w:rsid w:val="007A2D43"/>
    <w:rsid w:val="007A7C02"/>
    <w:rsid w:val="007E1264"/>
    <w:rsid w:val="007E45A2"/>
    <w:rsid w:val="00816D10"/>
    <w:rsid w:val="00820470"/>
    <w:rsid w:val="00836188"/>
    <w:rsid w:val="00837229"/>
    <w:rsid w:val="008768A9"/>
    <w:rsid w:val="008815C6"/>
    <w:rsid w:val="0088217E"/>
    <w:rsid w:val="008B0C6C"/>
    <w:rsid w:val="008C41E8"/>
    <w:rsid w:val="008F3473"/>
    <w:rsid w:val="008F35C8"/>
    <w:rsid w:val="009241EA"/>
    <w:rsid w:val="009572D3"/>
    <w:rsid w:val="0097056F"/>
    <w:rsid w:val="00970886"/>
    <w:rsid w:val="009B137A"/>
    <w:rsid w:val="009D1150"/>
    <w:rsid w:val="009D4D31"/>
    <w:rsid w:val="009D59B1"/>
    <w:rsid w:val="00A03130"/>
    <w:rsid w:val="00A30A27"/>
    <w:rsid w:val="00A61A97"/>
    <w:rsid w:val="00A838D5"/>
    <w:rsid w:val="00AB3279"/>
    <w:rsid w:val="00AB5F5E"/>
    <w:rsid w:val="00AC2A4F"/>
    <w:rsid w:val="00AC7D8B"/>
    <w:rsid w:val="00B06013"/>
    <w:rsid w:val="00B103FE"/>
    <w:rsid w:val="00B55986"/>
    <w:rsid w:val="00B56990"/>
    <w:rsid w:val="00B63852"/>
    <w:rsid w:val="00B924F3"/>
    <w:rsid w:val="00BA6897"/>
    <w:rsid w:val="00BB20EB"/>
    <w:rsid w:val="00BF4F79"/>
    <w:rsid w:val="00C013B1"/>
    <w:rsid w:val="00C03817"/>
    <w:rsid w:val="00C22FC3"/>
    <w:rsid w:val="00C643C9"/>
    <w:rsid w:val="00C65C70"/>
    <w:rsid w:val="00CD23EC"/>
    <w:rsid w:val="00CE12AB"/>
    <w:rsid w:val="00CE21AA"/>
    <w:rsid w:val="00D049B0"/>
    <w:rsid w:val="00D25BD2"/>
    <w:rsid w:val="00D405B1"/>
    <w:rsid w:val="00D53310"/>
    <w:rsid w:val="00D57AAE"/>
    <w:rsid w:val="00D721DC"/>
    <w:rsid w:val="00D73CA4"/>
    <w:rsid w:val="00D9488F"/>
    <w:rsid w:val="00DB020A"/>
    <w:rsid w:val="00DC20EB"/>
    <w:rsid w:val="00DC78EA"/>
    <w:rsid w:val="00DD46EB"/>
    <w:rsid w:val="00DD602B"/>
    <w:rsid w:val="00DE7C14"/>
    <w:rsid w:val="00DF3C20"/>
    <w:rsid w:val="00E211FC"/>
    <w:rsid w:val="00E21ABD"/>
    <w:rsid w:val="00E35F85"/>
    <w:rsid w:val="00E46579"/>
    <w:rsid w:val="00E548CE"/>
    <w:rsid w:val="00E95BA0"/>
    <w:rsid w:val="00ED38F2"/>
    <w:rsid w:val="00ED70B7"/>
    <w:rsid w:val="00F01C6D"/>
    <w:rsid w:val="00F022DB"/>
    <w:rsid w:val="00F60F75"/>
    <w:rsid w:val="00F751FC"/>
    <w:rsid w:val="00F82ECC"/>
    <w:rsid w:val="00F835C8"/>
    <w:rsid w:val="00F9274E"/>
    <w:rsid w:val="00F961AE"/>
    <w:rsid w:val="00FB2DFD"/>
    <w:rsid w:val="00FB3A07"/>
    <w:rsid w:val="00FC0F40"/>
    <w:rsid w:val="00FC51D1"/>
    <w:rsid w:val="00FD64E1"/>
    <w:rsid w:val="00FF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570C23"/>
    <w:pPr>
      <w:keepNext/>
      <w:widowControl/>
      <w:ind w:hanging="540"/>
      <w:jc w:val="both"/>
      <w:outlineLvl w:val="8"/>
    </w:pPr>
    <w:rPr>
      <w:rFonts w:ascii="Times New Roman" w:hAnsi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uiPriority w:val="34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3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Основной текст1"/>
    <w:basedOn w:val="a0"/>
    <w:rsid w:val="00D57AA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Основной текст (4)_"/>
    <w:basedOn w:val="a0"/>
    <w:link w:val="44"/>
    <w:rsid w:val="00D57AAE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57AAE"/>
    <w:pPr>
      <w:shd w:val="clear" w:color="auto" w:fill="FFFFFF"/>
      <w:spacing w:line="293" w:lineRule="exact"/>
      <w:ind w:firstLine="720"/>
    </w:pPr>
    <w:rPr>
      <w:rFonts w:eastAsia="Arial" w:cs="Arial"/>
      <w:color w:val="auto"/>
      <w:sz w:val="25"/>
      <w:szCs w:val="25"/>
      <w:lang w:eastAsia="en-US"/>
    </w:rPr>
  </w:style>
  <w:style w:type="character" w:customStyle="1" w:styleId="4115pt">
    <w:name w:val="Основной текст (4) + 11;5 pt"/>
    <w:basedOn w:val="43"/>
    <w:rsid w:val="00D57AA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a">
    <w:name w:val="Основной текст_"/>
    <w:basedOn w:val="a0"/>
    <w:link w:val="35"/>
    <w:rsid w:val="00D57AAE"/>
    <w:rPr>
      <w:rFonts w:ascii="Arial" w:eastAsia="Arial" w:hAnsi="Arial" w:cs="Arial"/>
      <w:shd w:val="clear" w:color="auto" w:fill="FFFFFF"/>
    </w:rPr>
  </w:style>
  <w:style w:type="paragraph" w:customStyle="1" w:styleId="35">
    <w:name w:val="Основной текст3"/>
    <w:basedOn w:val="a"/>
    <w:link w:val="afa"/>
    <w:rsid w:val="00D57AAE"/>
    <w:pPr>
      <w:shd w:val="clear" w:color="auto" w:fill="FFFFFF"/>
      <w:spacing w:line="0" w:lineRule="atLeast"/>
      <w:ind w:hanging="660"/>
      <w:jc w:val="center"/>
    </w:pPr>
    <w:rPr>
      <w:rFonts w:eastAsia="Arial" w:cs="Arial"/>
      <w:color w:val="auto"/>
      <w:sz w:val="22"/>
      <w:szCs w:val="22"/>
      <w:lang w:eastAsia="en-US"/>
    </w:rPr>
  </w:style>
  <w:style w:type="character" w:customStyle="1" w:styleId="afb">
    <w:name w:val="Подпись к таблице_"/>
    <w:basedOn w:val="a0"/>
    <w:link w:val="afc"/>
    <w:rsid w:val="00D57AAE"/>
    <w:rPr>
      <w:rFonts w:ascii="Arial" w:eastAsia="Arial" w:hAnsi="Arial" w:cs="Arial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D57AAE"/>
    <w:pPr>
      <w:shd w:val="clear" w:color="auto" w:fill="FFFFFF"/>
      <w:spacing w:line="0" w:lineRule="atLeast"/>
    </w:pPr>
    <w:rPr>
      <w:rFonts w:eastAsia="Arial" w:cs="Arial"/>
      <w:color w:val="auto"/>
      <w:sz w:val="22"/>
      <w:szCs w:val="22"/>
      <w:lang w:eastAsia="en-US"/>
    </w:rPr>
  </w:style>
  <w:style w:type="character" w:customStyle="1" w:styleId="23">
    <w:name w:val="Основной текст2"/>
    <w:basedOn w:val="afa"/>
    <w:rsid w:val="00D57AAE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rbel135pt">
    <w:name w:val="Основной текст + Corbel;13;5 pt"/>
    <w:basedOn w:val="afa"/>
    <w:rsid w:val="00D57AAE"/>
    <w:rPr>
      <w:rFonts w:ascii="Corbel" w:eastAsia="Corbel" w:hAnsi="Corbel" w:cs="Corbel"/>
      <w:color w:val="000000"/>
      <w:spacing w:val="0"/>
      <w:w w:val="100"/>
      <w:position w:val="0"/>
      <w:sz w:val="27"/>
      <w:szCs w:val="27"/>
      <w:shd w:val="clear" w:color="auto" w:fill="FFFFFF"/>
    </w:rPr>
  </w:style>
  <w:style w:type="table" w:styleId="afd">
    <w:name w:val="Table Grid"/>
    <w:basedOn w:val="a1"/>
    <w:uiPriority w:val="59"/>
    <w:rsid w:val="00D5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semiHidden/>
    <w:unhideWhenUsed/>
    <w:rsid w:val="00570C23"/>
    <w:pPr>
      <w:spacing w:after="120"/>
    </w:pPr>
  </w:style>
  <w:style w:type="character" w:customStyle="1" w:styleId="aff">
    <w:name w:val="Основной текст Знак"/>
    <w:basedOn w:val="a0"/>
    <w:link w:val="afe"/>
    <w:semiHidden/>
    <w:rsid w:val="00570C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f0">
    <w:name w:val="Body Text Indent"/>
    <w:basedOn w:val="a"/>
    <w:link w:val="aff1"/>
    <w:semiHidden/>
    <w:unhideWhenUsed/>
    <w:rsid w:val="00570C23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semiHidden/>
    <w:rsid w:val="00570C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570C2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570C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70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Normal (Web)"/>
    <w:basedOn w:val="a"/>
    <w:semiHidden/>
    <w:unhideWhenUsed/>
    <w:rsid w:val="00570C2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26">
    <w:name w:val="Body Text 2"/>
    <w:basedOn w:val="a"/>
    <w:link w:val="27"/>
    <w:semiHidden/>
    <w:unhideWhenUsed/>
    <w:rsid w:val="00570C23"/>
    <w:pPr>
      <w:widowControl/>
      <w:jc w:val="center"/>
    </w:pPr>
    <w:rPr>
      <w:rFonts w:ascii="Times New Roman" w:hAnsi="Times New Roman"/>
      <w:b/>
      <w:i/>
      <w:color w:val="auto"/>
      <w:sz w:val="24"/>
      <w:szCs w:val="24"/>
    </w:rPr>
  </w:style>
  <w:style w:type="character" w:customStyle="1" w:styleId="27">
    <w:name w:val="Основной текст 2 Знак"/>
    <w:basedOn w:val="a0"/>
    <w:link w:val="26"/>
    <w:semiHidden/>
    <w:rsid w:val="00570C23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36">
    <w:name w:val="Body Text 3"/>
    <w:basedOn w:val="a"/>
    <w:link w:val="37"/>
    <w:semiHidden/>
    <w:unhideWhenUsed/>
    <w:rsid w:val="00570C23"/>
    <w:pPr>
      <w:widowControl/>
      <w:spacing w:after="120"/>
    </w:pPr>
    <w:rPr>
      <w:rFonts w:ascii="Times New Roman" w:hAnsi="Times New Roman"/>
      <w:color w:val="auto"/>
      <w:sz w:val="16"/>
      <w:szCs w:val="16"/>
    </w:rPr>
  </w:style>
  <w:style w:type="character" w:customStyle="1" w:styleId="37">
    <w:name w:val="Основной текст 3 Знак"/>
    <w:basedOn w:val="a0"/>
    <w:link w:val="36"/>
    <w:semiHidden/>
    <w:rsid w:val="00570C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3">
    <w:name w:val="ЭЭГ"/>
    <w:basedOn w:val="a"/>
    <w:rsid w:val="00570C23"/>
    <w:pPr>
      <w:widowControl/>
      <w:spacing w:line="360" w:lineRule="auto"/>
      <w:ind w:firstLine="720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msonospacing0">
    <w:name w:val="msonospacing"/>
    <w:basedOn w:val="a"/>
    <w:rsid w:val="00570C2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tyle14">
    <w:name w:val="Style14"/>
    <w:basedOn w:val="a"/>
    <w:rsid w:val="00570C23"/>
    <w:pPr>
      <w:autoSpaceDE w:val="0"/>
      <w:autoSpaceDN w:val="0"/>
      <w:adjustRightInd w:val="0"/>
      <w:spacing w:line="286" w:lineRule="exact"/>
      <w:ind w:firstLine="626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140">
    <w:name w:val="Обычный + 14 пт"/>
    <w:aliases w:val="По ширине,Первая строка:  1,59 см,Междустр.интервал:  полу..."/>
    <w:basedOn w:val="a"/>
    <w:rsid w:val="00570C23"/>
    <w:pPr>
      <w:widowControl/>
      <w:spacing w:line="360" w:lineRule="auto"/>
      <w:ind w:firstLine="900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18">
    <w:name w:val="Ñòèëü1"/>
    <w:basedOn w:val="a"/>
    <w:rsid w:val="00570C23"/>
    <w:pPr>
      <w:widowControl/>
      <w:spacing w:line="288" w:lineRule="auto"/>
    </w:pPr>
    <w:rPr>
      <w:rFonts w:ascii="Times New Roman" w:hAnsi="Times New Roman"/>
      <w:color w:val="auto"/>
      <w:sz w:val="28"/>
      <w:szCs w:val="24"/>
    </w:rPr>
  </w:style>
  <w:style w:type="character" w:customStyle="1" w:styleId="19">
    <w:name w:val="Знак Знак1"/>
    <w:rsid w:val="00570C23"/>
    <w:rPr>
      <w:snapToGrid w:val="0"/>
      <w:sz w:val="28"/>
      <w:lang w:val="ru-RU" w:eastAsia="ru-RU" w:bidi="ar-SA"/>
    </w:rPr>
  </w:style>
  <w:style w:type="character" w:customStyle="1" w:styleId="9pt1">
    <w:name w:val="Основной текст + 9 pt1"/>
    <w:basedOn w:val="aff"/>
    <w:rsid w:val="00570C23"/>
    <w:rPr>
      <w:rFonts w:ascii="Times New Roman" w:hAnsi="Times New Roman"/>
      <w:bCs/>
      <w:sz w:val="18"/>
      <w:szCs w:val="18"/>
      <w:lang w:val="ru-RU" w:bidi="ar-SA"/>
    </w:rPr>
  </w:style>
  <w:style w:type="character" w:customStyle="1" w:styleId="FontStyle33">
    <w:name w:val="Font Style33"/>
    <w:rsid w:val="00570C23"/>
    <w:rPr>
      <w:rFonts w:ascii="Times New Roman" w:hAnsi="Times New Roman" w:cs="Times New Roman" w:hint="default"/>
      <w:sz w:val="24"/>
      <w:szCs w:val="24"/>
    </w:rPr>
  </w:style>
  <w:style w:type="character" w:customStyle="1" w:styleId="normalchar1">
    <w:name w:val="normal__char1"/>
    <w:rsid w:val="00570C23"/>
    <w:rPr>
      <w:rFonts w:ascii="Arial" w:hAnsi="Arial" w:cs="Arial" w:hint="default"/>
      <w:sz w:val="22"/>
      <w:szCs w:val="22"/>
    </w:rPr>
  </w:style>
  <w:style w:type="character" w:styleId="aff4">
    <w:name w:val="Strong"/>
    <w:basedOn w:val="a0"/>
    <w:qFormat/>
    <w:rsid w:val="00570C23"/>
    <w:rPr>
      <w:b/>
      <w:bCs/>
    </w:rPr>
  </w:style>
  <w:style w:type="paragraph" w:styleId="aff5">
    <w:name w:val="No Spacing"/>
    <w:uiPriority w:val="1"/>
    <w:qFormat/>
    <w:rsid w:val="00570C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y.tatarstan.ru/shin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10577</Words>
  <Characters>60291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25</cp:revision>
  <cp:lastPrinted>2022-03-04T12:02:00Z</cp:lastPrinted>
  <dcterms:created xsi:type="dcterms:W3CDTF">2021-12-23T06:46:00Z</dcterms:created>
  <dcterms:modified xsi:type="dcterms:W3CDTF">2022-12-19T08:11:00Z</dcterms:modified>
</cp:coreProperties>
</file>